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FD" w:rsidRDefault="007348FD" w:rsidP="00886749">
      <w:pPr>
        <w:pStyle w:val="aff"/>
        <w:shd w:val="clear" w:color="auto" w:fill="FFFFFF"/>
        <w:spacing w:after="0" w:afterAutospacing="0"/>
        <w:jc w:val="center"/>
        <w:rPr>
          <w:b/>
        </w:rPr>
      </w:pPr>
      <w:bookmarkStart w:id="0" w:name="OLE_LINK60"/>
      <w:bookmarkStart w:id="1" w:name="OLE_LINK61"/>
      <w:bookmarkStart w:id="2" w:name="OLE_LINK62"/>
    </w:p>
    <w:p w:rsidR="00886749" w:rsidRPr="00B466A2" w:rsidRDefault="00474B48" w:rsidP="00886749">
      <w:pPr>
        <w:pStyle w:val="aff"/>
        <w:shd w:val="clear" w:color="auto" w:fill="FFFFFF"/>
        <w:spacing w:after="0" w:afterAutospacing="0"/>
        <w:jc w:val="center"/>
        <w:rPr>
          <w:rFonts w:ascii="Arial" w:hAnsi="Arial" w:cs="Arial"/>
          <w:color w:val="5C5C5C"/>
          <w:sz w:val="19"/>
          <w:szCs w:val="19"/>
        </w:rPr>
      </w:pPr>
      <w:r w:rsidRPr="00886749">
        <w:rPr>
          <w:b/>
        </w:rPr>
        <w:t>КОНТРАКТ №</w:t>
      </w:r>
      <w:r w:rsidR="00886749" w:rsidRPr="00B466A2">
        <w:t xml:space="preserve"> </w:t>
      </w:r>
      <w:r w:rsidR="00B466A2" w:rsidRPr="00B466A2">
        <w:t>____________</w:t>
      </w:r>
    </w:p>
    <w:p w:rsidR="00474B48" w:rsidRPr="00B466A2" w:rsidRDefault="00474B48" w:rsidP="00886749">
      <w:bookmarkStart w:id="3" w:name="OLE_LINK134"/>
      <w:bookmarkStart w:id="4" w:name="OLE_LINK135"/>
      <w:bookmarkStart w:id="5" w:name="OLE_LINK132"/>
      <w:bookmarkStart w:id="6" w:name="OLE_LINK133"/>
      <w:bookmarkEnd w:id="0"/>
      <w:bookmarkEnd w:id="1"/>
      <w:bookmarkEnd w:id="2"/>
    </w:p>
    <w:p w:rsidR="00474B48" w:rsidRPr="00F759C5" w:rsidRDefault="00474B48" w:rsidP="00474B48">
      <w:pPr>
        <w:jc w:val="center"/>
        <w:rPr>
          <w:b/>
        </w:rPr>
      </w:pPr>
      <w:bookmarkStart w:id="7" w:name="OLE_LINK27"/>
      <w:r w:rsidRPr="00595E1B">
        <w:t xml:space="preserve">на оказание услуг </w:t>
      </w:r>
      <w:r w:rsidR="00F55277" w:rsidRPr="00595E1B">
        <w:rPr>
          <w:bCs/>
        </w:rPr>
        <w:t xml:space="preserve">по организации и проведению физкультурно-оздоровительного мероприятия </w:t>
      </w:r>
    </w:p>
    <w:bookmarkEnd w:id="3"/>
    <w:bookmarkEnd w:id="4"/>
    <w:bookmarkEnd w:id="7"/>
    <w:p w:rsidR="00474B48" w:rsidRPr="00D541F9" w:rsidRDefault="00474B48" w:rsidP="00474B48">
      <w:pPr>
        <w:jc w:val="both"/>
      </w:pPr>
    </w:p>
    <w:bookmarkEnd w:id="5"/>
    <w:bookmarkEnd w:id="6"/>
    <w:p w:rsidR="00474B48" w:rsidRPr="00D541F9" w:rsidRDefault="00474B48" w:rsidP="00474B48">
      <w:pPr>
        <w:jc w:val="center"/>
      </w:pPr>
      <w:r w:rsidRPr="00D541F9">
        <w:t xml:space="preserve">г. Москва                                                  </w:t>
      </w:r>
      <w:r w:rsidRPr="00D541F9">
        <w:tab/>
      </w:r>
      <w:r w:rsidRPr="00D541F9">
        <w:tab/>
        <w:t xml:space="preserve">         </w:t>
      </w:r>
      <w:r w:rsidR="00F759C5">
        <w:t xml:space="preserve">                        </w:t>
      </w:r>
      <w:r w:rsidR="00C03EDC">
        <w:t xml:space="preserve">  </w:t>
      </w:r>
      <w:r w:rsidRPr="00D541F9">
        <w:t xml:space="preserve"> </w:t>
      </w:r>
      <w:permStart w:id="1196652627" w:edGrp="everyone"/>
      <w:r w:rsidR="00BC409D">
        <w:t>«</w:t>
      </w:r>
      <w:r w:rsidR="00B466A2">
        <w:t xml:space="preserve">       </w:t>
      </w:r>
      <w:r w:rsidR="00BC409D">
        <w:t>»</w:t>
      </w:r>
      <w:r w:rsidR="00C03EDC">
        <w:t xml:space="preserve"> </w:t>
      </w:r>
      <w:r w:rsidR="00B466A2">
        <w:t>______</w:t>
      </w:r>
      <w:r w:rsidRPr="00D541F9">
        <w:t>20</w:t>
      </w:r>
      <w:r w:rsidR="0036702C">
        <w:t>1</w:t>
      </w:r>
      <w:r w:rsidR="00B466A2" w:rsidRPr="00B466A2">
        <w:t>___</w:t>
      </w:r>
      <w:r w:rsidR="00F759C5">
        <w:rPr>
          <w:u w:val="single"/>
        </w:rPr>
        <w:t xml:space="preserve"> </w:t>
      </w:r>
      <w:permEnd w:id="1196652627"/>
      <w:r w:rsidRPr="00D541F9">
        <w:t xml:space="preserve"> г.</w:t>
      </w:r>
    </w:p>
    <w:p w:rsidR="00474B48" w:rsidRPr="00D541F9" w:rsidRDefault="00474B48" w:rsidP="00474B48">
      <w:pPr>
        <w:jc w:val="both"/>
      </w:pPr>
    </w:p>
    <w:p w:rsidR="00474B48" w:rsidRPr="00D541F9" w:rsidRDefault="00B466A2" w:rsidP="00DD008D">
      <w:pPr>
        <w:ind w:firstLine="709"/>
        <w:jc w:val="both"/>
      </w:pPr>
      <w:permStart w:id="408289817" w:edGrp="everyone"/>
      <w:r>
        <w:t>_____________________________________________________________________________________________________</w:t>
      </w:r>
      <w:r w:rsidR="00DD008D" w:rsidRPr="007E5251">
        <w:t>, именуемое</w:t>
      </w:r>
      <w:r w:rsidR="00DD008D">
        <w:t xml:space="preserve"> в дальнейшем Заказчик, в лице</w:t>
      </w:r>
      <w:r>
        <w:t>____________________________</w:t>
      </w:r>
      <w:r w:rsidR="00DD008D" w:rsidRPr="00A92D7E">
        <w:t xml:space="preserve">, действующего на основании </w:t>
      </w:r>
      <w:r>
        <w:t>________________</w:t>
      </w:r>
      <w:r w:rsidR="00474B48" w:rsidRPr="00886749">
        <w:rPr>
          <w:sz w:val="22"/>
          <w:szCs w:val="22"/>
        </w:rPr>
        <w:t xml:space="preserve">, с одной стороны, и </w:t>
      </w:r>
      <w:r w:rsidR="00695223" w:rsidRPr="00886749">
        <w:rPr>
          <w:sz w:val="22"/>
          <w:szCs w:val="22"/>
        </w:rPr>
        <w:t xml:space="preserve">Государственное бюджетное учреждение </w:t>
      </w:r>
      <w:r w:rsidR="003045F9" w:rsidRPr="00886749">
        <w:rPr>
          <w:sz w:val="22"/>
          <w:szCs w:val="22"/>
        </w:rPr>
        <w:t xml:space="preserve">города Москвы </w:t>
      </w:r>
      <w:r w:rsidR="009D02B9" w:rsidRPr="00886749">
        <w:rPr>
          <w:sz w:val="22"/>
          <w:szCs w:val="22"/>
        </w:rPr>
        <w:t>«Ц</w:t>
      </w:r>
      <w:r w:rsidR="00695223" w:rsidRPr="00886749">
        <w:rPr>
          <w:sz w:val="22"/>
          <w:szCs w:val="22"/>
        </w:rPr>
        <w:t>ентр дополнительного образования «Лаборатория путешествий»</w:t>
      </w:r>
      <w:r w:rsidR="00E8127C" w:rsidRPr="00886749">
        <w:rPr>
          <w:sz w:val="22"/>
          <w:szCs w:val="22"/>
        </w:rPr>
        <w:t xml:space="preserve"> (далее по контракту </w:t>
      </w:r>
      <w:r w:rsidR="009D02B9" w:rsidRPr="00886749">
        <w:rPr>
          <w:sz w:val="22"/>
          <w:szCs w:val="22"/>
        </w:rPr>
        <w:t>ГБ</w:t>
      </w:r>
      <w:r w:rsidR="00E8127C" w:rsidRPr="00886749">
        <w:rPr>
          <w:sz w:val="22"/>
          <w:szCs w:val="22"/>
        </w:rPr>
        <w:t>У «Лаборатория путешествий»)</w:t>
      </w:r>
      <w:r w:rsidR="00474B48" w:rsidRPr="00886749">
        <w:rPr>
          <w:sz w:val="22"/>
          <w:szCs w:val="22"/>
        </w:rPr>
        <w:t xml:space="preserve">, именуемый в дальнейшем «Исполнитель», в лице </w:t>
      </w:r>
      <w:r w:rsidR="00695223" w:rsidRPr="00886749">
        <w:rPr>
          <w:sz w:val="22"/>
          <w:szCs w:val="22"/>
        </w:rPr>
        <w:t>директора Шпаро Матвея Дмитриевича</w:t>
      </w:r>
      <w:r w:rsidR="00474B48" w:rsidRPr="00886749">
        <w:rPr>
          <w:sz w:val="22"/>
          <w:szCs w:val="22"/>
        </w:rPr>
        <w:t xml:space="preserve">, действующего на основании </w:t>
      </w:r>
      <w:r w:rsidR="00695223" w:rsidRPr="00886749">
        <w:rPr>
          <w:sz w:val="22"/>
          <w:szCs w:val="22"/>
        </w:rPr>
        <w:t>Устава</w:t>
      </w:r>
      <w:r w:rsidR="00474B48" w:rsidRPr="00886749">
        <w:rPr>
          <w:sz w:val="22"/>
          <w:szCs w:val="22"/>
        </w:rPr>
        <w:t xml:space="preserve">,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на основании процедуры определения Исполнителя </w:t>
      </w:r>
      <w:r w:rsidR="00695223" w:rsidRPr="00886749">
        <w:rPr>
          <w:sz w:val="22"/>
          <w:szCs w:val="22"/>
        </w:rPr>
        <w:t>– Единственного Исполнителя</w:t>
      </w:r>
      <w:r w:rsidR="00474B48" w:rsidRPr="00886749">
        <w:rPr>
          <w:sz w:val="22"/>
          <w:szCs w:val="22"/>
        </w:rPr>
        <w:t xml:space="preserve"> заключили настоящий Государственный контракт (далее - Контракт) о</w:t>
      </w:r>
      <w:r w:rsidR="00474B48" w:rsidRPr="00D541F9">
        <w:t xml:space="preserve"> нижеследующем:</w:t>
      </w:r>
    </w:p>
    <w:permEnd w:id="408289817"/>
    <w:p w:rsidR="00474B48" w:rsidRPr="00D541F9" w:rsidRDefault="00474B48" w:rsidP="00474B48">
      <w:pPr>
        <w:jc w:val="both"/>
      </w:pPr>
    </w:p>
    <w:p w:rsidR="00474B48" w:rsidRPr="00D541F9" w:rsidRDefault="00474B48" w:rsidP="00474B48">
      <w:pPr>
        <w:jc w:val="both"/>
      </w:pPr>
      <w:r w:rsidRPr="00D541F9">
        <w:t>Статья 1. Предмет Контракта</w:t>
      </w:r>
    </w:p>
    <w:p w:rsidR="00474B48" w:rsidRPr="00D541F9" w:rsidRDefault="00474B48" w:rsidP="00474B48">
      <w:pPr>
        <w:jc w:val="both"/>
      </w:pPr>
    </w:p>
    <w:p w:rsidR="00474B48" w:rsidRPr="00D541F9" w:rsidRDefault="00474B48" w:rsidP="00435EC8">
      <w:pPr>
        <w:numPr>
          <w:ilvl w:val="1"/>
          <w:numId w:val="36"/>
        </w:numPr>
        <w:jc w:val="both"/>
      </w:pPr>
      <w:permStart w:id="652234694" w:edGrp="everyone"/>
      <w:r w:rsidRPr="00D541F9">
        <w:t>Исполнитель</w:t>
      </w:r>
      <w:permEnd w:id="652234694"/>
      <w:r w:rsidRPr="00D541F9">
        <w:t xml:space="preserve"> обязуется по заданию Заказчика </w:t>
      </w:r>
      <w:permStart w:id="73408863" w:edGrp="everyone"/>
      <w:r w:rsidRPr="00D541F9">
        <w:t>оказать услуги)</w:t>
      </w:r>
      <w:permEnd w:id="73408863"/>
      <w:r w:rsidRPr="00D541F9">
        <w:t xml:space="preserve"> </w:t>
      </w:r>
      <w:r w:rsidR="00695223" w:rsidRPr="004174D8">
        <w:t>по организации и проведению физкультурн</w:t>
      </w:r>
      <w:r w:rsidR="00FE74BE">
        <w:t xml:space="preserve">о-оздоровительного мероприятия </w:t>
      </w:r>
      <w:r w:rsidR="002A3F9D">
        <w:rPr>
          <w:bCs/>
        </w:rPr>
        <w:t>_________________</w:t>
      </w:r>
      <w:r w:rsidRPr="00D541F9">
        <w:t xml:space="preserve">(далее - </w:t>
      </w:r>
      <w:permStart w:id="921008177" w:edGrp="everyone"/>
      <w:r w:rsidRPr="00D541F9">
        <w:t>(услуги)</w:t>
      </w:r>
      <w:permEnd w:id="921008177"/>
      <w:r w:rsidR="00F42927">
        <w:t xml:space="preserve"> в объеме, установленном в</w:t>
      </w:r>
      <w:r w:rsidRPr="00D541F9">
        <w:t xml:space="preserve"> </w:t>
      </w:r>
      <w:permStart w:id="762652515" w:edGrp="everyone"/>
      <w:r w:rsidRPr="00D541F9">
        <w:t xml:space="preserve">Техническом задании (приложение </w:t>
      </w:r>
      <w:r>
        <w:t>№ 1</w:t>
      </w:r>
      <w:r w:rsidRPr="00D541F9">
        <w:t xml:space="preserve"> </w:t>
      </w:r>
      <w:permEnd w:id="762652515"/>
      <w:r w:rsidRPr="00D541F9">
        <w:t xml:space="preserve">к настоящему Контракту, </w:t>
      </w:r>
      <w:permStart w:id="1966345456" w:edGrp="everyone"/>
      <w:r w:rsidRPr="00D541F9">
        <w:t>являющееся его</w:t>
      </w:r>
      <w:permEnd w:id="1966345456"/>
      <w:r w:rsidRPr="00D541F9">
        <w:t xml:space="preserve"> неотъемлем</w:t>
      </w:r>
      <w:permStart w:id="2080841605" w:edGrp="everyone"/>
      <w:r w:rsidRPr="00D541F9">
        <w:t>ой</w:t>
      </w:r>
      <w:permEnd w:id="2080841605"/>
      <w:r w:rsidRPr="00D541F9">
        <w:t xml:space="preserve"> част</w:t>
      </w:r>
      <w:permStart w:id="1236565138" w:edGrp="everyone"/>
      <w:r w:rsidRPr="00D541F9">
        <w:t>ью</w:t>
      </w:r>
      <w:permEnd w:id="1236565138"/>
      <w:r w:rsidRPr="00D541F9">
        <w:t xml:space="preserve">) (далее -  </w:t>
      </w:r>
      <w:permStart w:id="839275172" w:edGrp="everyone"/>
      <w:r w:rsidRPr="00D541F9">
        <w:t>Техническое задание</w:t>
      </w:r>
      <w:permEnd w:id="839275172"/>
      <w:r w:rsidRPr="00D541F9">
        <w:t xml:space="preserve">), Заказчик обязуется принять результат </w:t>
      </w:r>
      <w:permStart w:id="726026545" w:edGrp="everyone"/>
      <w:r>
        <w:t>оказанных услуг</w:t>
      </w:r>
      <w:permEnd w:id="726026545"/>
      <w:r w:rsidRPr="00D541F9">
        <w:t xml:space="preserve"> и оплатить </w:t>
      </w:r>
      <w:permStart w:id="1067082796" w:edGrp="everyone"/>
      <w:r w:rsidRPr="00D541F9">
        <w:t>их</w:t>
      </w:r>
      <w:permEnd w:id="1067082796"/>
      <w:r w:rsidRPr="00D541F9">
        <w:t xml:space="preserve"> в порядке и на условиях, предусмотренных настоящим Контрактом.</w:t>
      </w:r>
    </w:p>
    <w:p w:rsidR="00474B48" w:rsidRPr="00D541F9" w:rsidRDefault="00474B48" w:rsidP="00474B48">
      <w:pPr>
        <w:jc w:val="both"/>
      </w:pPr>
    </w:p>
    <w:p w:rsidR="00474B48" w:rsidRPr="00D541F9" w:rsidRDefault="00474B48" w:rsidP="00474B48">
      <w:pPr>
        <w:jc w:val="both"/>
      </w:pPr>
      <w:r w:rsidRPr="00D541F9">
        <w:t>Статья 2. Цена Контракта и порядок расчетов</w:t>
      </w:r>
    </w:p>
    <w:p w:rsidR="00474B48" w:rsidRPr="00D541F9" w:rsidRDefault="00474B48" w:rsidP="00474B48">
      <w:pPr>
        <w:jc w:val="both"/>
      </w:pPr>
    </w:p>
    <w:p w:rsidR="00E6584C" w:rsidRPr="00731524" w:rsidRDefault="00474B48" w:rsidP="001344DB">
      <w:pPr>
        <w:suppressAutoHyphens w:val="0"/>
        <w:rPr>
          <w:b/>
        </w:rPr>
      </w:pPr>
      <w:r w:rsidRPr="00D541F9">
        <w:t xml:space="preserve">2.1. Цена Контракта </w:t>
      </w:r>
      <w:r w:rsidRPr="007443D4">
        <w:t>составляет</w:t>
      </w:r>
      <w:permStart w:id="71906981" w:edGrp="everyone"/>
      <w:r w:rsidR="004A4D1E" w:rsidRPr="004A4D1E">
        <w:t xml:space="preserve"> </w:t>
      </w:r>
      <w:r w:rsidR="00B466A2">
        <w:rPr>
          <w:b/>
        </w:rPr>
        <w:t xml:space="preserve">                                  </w:t>
      </w:r>
      <w:r w:rsidR="00A062D2">
        <w:rPr>
          <w:b/>
        </w:rPr>
        <w:t xml:space="preserve">  (</w:t>
      </w:r>
      <w:r w:rsidR="00B466A2">
        <w:rPr>
          <w:b/>
          <w:highlight w:val="yellow"/>
        </w:rPr>
        <w:t xml:space="preserve">                     </w:t>
      </w:r>
      <w:r w:rsidR="00731524">
        <w:rPr>
          <w:b/>
          <w:highlight w:val="yellow"/>
        </w:rPr>
        <w:t>) руб.</w:t>
      </w:r>
      <w:r w:rsidRPr="00731524">
        <w:rPr>
          <w:b/>
          <w:highlight w:val="yellow"/>
        </w:rPr>
        <w:t xml:space="preserve"> </w:t>
      </w:r>
      <w:r w:rsidR="008868A0" w:rsidRPr="00731524">
        <w:rPr>
          <w:b/>
        </w:rPr>
        <w:t>00</w:t>
      </w:r>
      <w:permEnd w:id="71906981"/>
      <w:r w:rsidRPr="00731524">
        <w:rPr>
          <w:b/>
        </w:rPr>
        <w:t xml:space="preserve"> копеек,</w:t>
      </w:r>
      <w:permStart w:id="1621560052" w:edGrp="everyone"/>
      <w:r w:rsidR="001344DB" w:rsidRPr="00731524">
        <w:rPr>
          <w:b/>
        </w:rPr>
        <w:t xml:space="preserve"> НДС не облагается (НК РФ ст.149, п.п.14.1)</w:t>
      </w:r>
    </w:p>
    <w:permEnd w:id="1621560052"/>
    <w:p w:rsidR="00474B48" w:rsidRPr="00D541F9" w:rsidRDefault="00474B48" w:rsidP="00474B48">
      <w:pPr>
        <w:jc w:val="both"/>
      </w:pPr>
      <w:r w:rsidRPr="00FF5B35">
        <w:t xml:space="preserve">2.2. </w:t>
      </w:r>
      <w:permStart w:id="25379657" w:edGrp="everyone"/>
      <w:r w:rsidRPr="00FF5B35">
        <w:t>Оплата по Контракту осуществляется в рублях Российской Федерации.</w:t>
      </w:r>
    </w:p>
    <w:permEnd w:id="25379657"/>
    <w:p w:rsidR="00474B48" w:rsidRPr="00D541F9" w:rsidRDefault="00474B48" w:rsidP="00474B48">
      <w:pPr>
        <w:jc w:val="both"/>
      </w:pPr>
      <w:r w:rsidRPr="00D541F9">
        <w:t xml:space="preserve">2.3. Цена Контракта включает в себя все затраты, издержки и иные расходы </w:t>
      </w:r>
      <w:permStart w:id="772747818" w:edGrp="everyone"/>
      <w:r w:rsidRPr="00D541F9">
        <w:t>(Исполнителя)</w:t>
      </w:r>
      <w:permEnd w:id="772747818"/>
      <w:r w:rsidRPr="00D541F9">
        <w:t>, в том числе сопутствующие, связанные с исполнением настоящего Контракта.</w:t>
      </w:r>
    </w:p>
    <w:p w:rsidR="00474B48" w:rsidRPr="00D541F9" w:rsidRDefault="00474B48" w:rsidP="00474B48">
      <w:pPr>
        <w:jc w:val="both"/>
      </w:pPr>
      <w:r w:rsidRPr="00D541F9">
        <w:t>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4B48" w:rsidRPr="00D541F9" w:rsidRDefault="00474B48" w:rsidP="00474B48">
      <w:pPr>
        <w:jc w:val="both"/>
      </w:pPr>
      <w:r w:rsidRPr="00D541F9">
        <w:t>Оплата по Контракту осуществляется Заказчиком в следующем порядке:</w:t>
      </w:r>
    </w:p>
    <w:p w:rsidR="009A23DE" w:rsidRPr="00691894" w:rsidRDefault="00474B48" w:rsidP="004B0839">
      <w:pPr>
        <w:shd w:val="clear" w:color="auto" w:fill="FFFFFF"/>
        <w:jc w:val="both"/>
      </w:pPr>
      <w:permStart w:id="1167532736" w:edGrp="everyone"/>
      <w:r w:rsidRPr="00691894">
        <w:rPr>
          <w:highlight w:val="yellow"/>
        </w:rPr>
        <w:t xml:space="preserve">2.5. </w:t>
      </w:r>
      <w:r w:rsidR="00CC5BD2" w:rsidRPr="00691894">
        <w:t xml:space="preserve">Заказчик оплачивает </w:t>
      </w:r>
      <w:r w:rsidR="00A10165">
        <w:t xml:space="preserve">фактически оказанные </w:t>
      </w:r>
      <w:r w:rsidR="00CC5BD2" w:rsidRPr="00691894">
        <w:t>услуги Исполнителя, в соответствии с Контрактом, в безналичном порядке путем перечисления Цены Контракта со своего лицевого счета в Мос</w:t>
      </w:r>
      <w:r w:rsidR="009A23DE" w:rsidRPr="00691894">
        <w:t xml:space="preserve">ковском городском казначействе </w:t>
      </w:r>
      <w:r w:rsidR="00CC5BD2" w:rsidRPr="00691894">
        <w:t xml:space="preserve">на расчетный счет Исполнителя, реквизиты которого указаны в ст. 14 Контракта, </w:t>
      </w:r>
      <w:r w:rsidR="009A23DE" w:rsidRPr="00691894">
        <w:t>в течение 5-ти банковских дней на основании счета на оплату</w:t>
      </w:r>
      <w:r w:rsidR="00A10165">
        <w:t xml:space="preserve"> и надлежаще подписанного сторонами Акта сдачи-приемки оказания услуг</w:t>
      </w:r>
      <w:r w:rsidR="009A23DE" w:rsidRPr="00691894">
        <w:t>.</w:t>
      </w:r>
    </w:p>
    <w:p w:rsidR="00EF46F8" w:rsidRPr="00691894" w:rsidRDefault="00EF46F8" w:rsidP="004B0839">
      <w:pPr>
        <w:shd w:val="clear" w:color="auto" w:fill="FFFFFF"/>
        <w:jc w:val="both"/>
      </w:pPr>
      <w:r w:rsidRPr="004A4D1E">
        <w:t xml:space="preserve">Авансовый платеж </w:t>
      </w:r>
      <w:r w:rsidR="00A10165" w:rsidRPr="004A4D1E">
        <w:t xml:space="preserve">не </w:t>
      </w:r>
      <w:r w:rsidRPr="004A4D1E">
        <w:t>предусмотрен</w:t>
      </w:r>
      <w:r w:rsidR="00A10165">
        <w:t>.</w:t>
      </w:r>
    </w:p>
    <w:p w:rsidR="00474B48" w:rsidRPr="00D541F9" w:rsidRDefault="00EF6BE9" w:rsidP="004B0839">
      <w:pPr>
        <w:shd w:val="clear" w:color="auto" w:fill="FFFFFF"/>
        <w:jc w:val="both"/>
      </w:pPr>
      <w:permStart w:id="324468812" w:edGrp="everyone"/>
      <w:permEnd w:id="1167532736"/>
      <w:r>
        <w:t>2.6</w:t>
      </w:r>
      <w:r w:rsidR="00474B48" w:rsidRPr="00D541F9">
        <w:t>. Не</w:t>
      </w:r>
      <w:r w:rsidR="00886749">
        <w:t xml:space="preserve"> </w:t>
      </w:r>
      <w:r w:rsidR="00474B48" w:rsidRPr="00D541F9">
        <w:t xml:space="preserve">оказанные </w:t>
      </w:r>
      <w:r w:rsidR="00C04BB0" w:rsidRPr="00D541F9">
        <w:t>услуги и услуги,</w:t>
      </w:r>
      <w:r w:rsidR="00474B48" w:rsidRPr="00D541F9">
        <w:t xml:space="preserve"> оказанные </w:t>
      </w:r>
      <w:r w:rsidR="00C04BB0" w:rsidRPr="00D541F9">
        <w:t>ненадлежащим образом,</w:t>
      </w:r>
      <w:r w:rsidR="00474B48" w:rsidRPr="00D541F9">
        <w:t xml:space="preserve"> не подлежат оплате Заказчиком. Под услугами оказанными ненадлежащим образом признаются услуги, которые не соответствует требованиям установленным настоящим Контрактом и Техническим заданием, являющимся приложением к настоящему Контракту.</w:t>
      </w:r>
    </w:p>
    <w:p w:rsidR="00474B48" w:rsidRPr="00D541F9" w:rsidRDefault="00474B48" w:rsidP="004B0839">
      <w:pPr>
        <w:shd w:val="clear" w:color="auto" w:fill="FFFFFF"/>
        <w:jc w:val="both"/>
      </w:pPr>
      <w:r w:rsidRPr="00D541F9">
        <w:lastRenderedPageBreak/>
        <w:t>Информацией, подтверждающей факт неоказания услуг или оказания услуг ненадлежащим образом, в том числе являются:</w:t>
      </w:r>
    </w:p>
    <w:p w:rsidR="00474B48" w:rsidRDefault="00474B48" w:rsidP="00474B48">
      <w:pPr>
        <w:jc w:val="both"/>
      </w:pPr>
      <w:r w:rsidRPr="00D541F9">
        <w:t xml:space="preserve">- </w:t>
      </w:r>
      <w:r w:rsidR="00C04BB0">
        <w:t>претензионные письма,</w:t>
      </w:r>
      <w:r>
        <w:t xml:space="preserve"> направленные Заказчиком к Исполнителю</w:t>
      </w:r>
      <w:r w:rsidRPr="00D541F9">
        <w:t>;</w:t>
      </w:r>
    </w:p>
    <w:p w:rsidR="00474B48" w:rsidRPr="00D541F9" w:rsidRDefault="00474B48" w:rsidP="00474B48">
      <w:pPr>
        <w:jc w:val="both"/>
      </w:pPr>
      <w:r>
        <w:t xml:space="preserve">- отказ о подписании Акта </w:t>
      </w:r>
      <w:r w:rsidRPr="00D541F9">
        <w:t>сдачи-приемки оказанных услуг</w:t>
      </w:r>
      <w:r>
        <w:t xml:space="preserve"> в полном объеме.</w:t>
      </w:r>
    </w:p>
    <w:p w:rsidR="00474B48" w:rsidRPr="00D541F9" w:rsidRDefault="00EF6BE9" w:rsidP="00474B48">
      <w:pPr>
        <w:jc w:val="both"/>
      </w:pPr>
      <w:permStart w:id="388180574" w:edGrp="everyone"/>
      <w:permEnd w:id="324468812"/>
      <w:r>
        <w:t>2.7</w:t>
      </w:r>
      <w:r w:rsidR="00474B48" w:rsidRPr="00D541F9">
        <w:t>.</w:t>
      </w:r>
      <w:permEnd w:id="388180574"/>
      <w:r w:rsidR="00474B48" w:rsidRPr="00D541F9">
        <w:t xml:space="preserve"> Обязательства Заказчика по оплате Цены Контракта считаются исполненными с момента списания денежных средств в размере, составляющем Цену Контракта, с </w:t>
      </w:r>
      <w:permStart w:id="1423263994" w:edGrp="everyone"/>
      <w:r w:rsidR="00474B48" w:rsidRPr="00D541F9">
        <w:t>банковского</w:t>
      </w:r>
      <w:permEnd w:id="1423263994"/>
      <w:r w:rsidR="00474B48" w:rsidRPr="00D541F9">
        <w:t xml:space="preserve"> счета Заказчика, указанного в ст. </w:t>
      </w:r>
      <w:permStart w:id="497692628" w:edGrp="everyone"/>
      <w:r w:rsidR="00474B48" w:rsidRPr="00D541F9">
        <w:t>14</w:t>
      </w:r>
      <w:permEnd w:id="497692628"/>
      <w:r w:rsidR="00474B48" w:rsidRPr="00D541F9">
        <w:t xml:space="preserve"> настоящего Контракта.</w:t>
      </w:r>
    </w:p>
    <w:p w:rsidR="00474B48" w:rsidRPr="00D541F9" w:rsidRDefault="00EF6BE9" w:rsidP="00474B48">
      <w:pPr>
        <w:jc w:val="both"/>
      </w:pPr>
      <w:permStart w:id="850146928" w:edGrp="everyone"/>
      <w:r>
        <w:t>2.8</w:t>
      </w:r>
      <w:r w:rsidR="00474B48" w:rsidRPr="00D541F9">
        <w:t>. В случаях, предусмотренных п.6 ст.161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ч.2 – 4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ermEnd w:id="850146928"/>
    <w:p w:rsidR="00474B48" w:rsidRPr="00D541F9" w:rsidRDefault="00474B48" w:rsidP="00474B48">
      <w:pPr>
        <w:jc w:val="both"/>
      </w:pPr>
    </w:p>
    <w:p w:rsidR="00474B48" w:rsidRPr="00D541F9" w:rsidRDefault="00474B48" w:rsidP="00474B48">
      <w:pPr>
        <w:jc w:val="both"/>
      </w:pPr>
      <w:r w:rsidRPr="00D541F9">
        <w:t xml:space="preserve">Статья 3. Сроки </w:t>
      </w:r>
      <w:permStart w:id="1747796144" w:edGrp="everyone"/>
      <w:r>
        <w:t>оказания услуг</w:t>
      </w:r>
    </w:p>
    <w:permEnd w:id="1747796144"/>
    <w:p w:rsidR="00474B48" w:rsidRPr="00D541F9" w:rsidRDefault="00474B48" w:rsidP="00474B48">
      <w:pPr>
        <w:jc w:val="both"/>
      </w:pPr>
    </w:p>
    <w:p w:rsidR="00474B48" w:rsidRPr="00D541F9" w:rsidRDefault="00474B48" w:rsidP="00474B48">
      <w:pPr>
        <w:jc w:val="both"/>
      </w:pPr>
      <w:r w:rsidRPr="00D541F9">
        <w:t xml:space="preserve">3.1. </w:t>
      </w:r>
      <w:permStart w:id="1288588051" w:edGrp="everyone"/>
      <w:r w:rsidRPr="00D541F9">
        <w:t xml:space="preserve">Срок </w:t>
      </w:r>
      <w:r>
        <w:t>оказания услуг</w:t>
      </w:r>
      <w:r w:rsidRPr="00D541F9">
        <w:t xml:space="preserve"> по Контракту установлены в соответствии с Техническим заданием.</w:t>
      </w:r>
    </w:p>
    <w:permEnd w:id="1288588051"/>
    <w:p w:rsidR="00474B48" w:rsidRPr="00D541F9" w:rsidRDefault="00474B48" w:rsidP="00474B48">
      <w:pPr>
        <w:jc w:val="both"/>
      </w:pPr>
    </w:p>
    <w:p w:rsidR="00474B48" w:rsidRPr="00D541F9" w:rsidRDefault="00474B48" w:rsidP="00474B48">
      <w:pPr>
        <w:jc w:val="both"/>
      </w:pPr>
      <w:r w:rsidRPr="00D541F9">
        <w:t xml:space="preserve">Статья 4. Порядок сдачи-приемки </w:t>
      </w:r>
      <w:permStart w:id="57356287" w:edGrp="everyone"/>
      <w:r w:rsidRPr="00D541F9">
        <w:t>оказанных услуг</w:t>
      </w:r>
      <w:permEnd w:id="57356287"/>
    </w:p>
    <w:p w:rsidR="00474B48" w:rsidRPr="00D541F9" w:rsidRDefault="00474B48" w:rsidP="00474B48">
      <w:pPr>
        <w:jc w:val="both"/>
      </w:pPr>
    </w:p>
    <w:p w:rsidR="00474B48" w:rsidRPr="00D541F9" w:rsidRDefault="00474B48" w:rsidP="00474B48">
      <w:pPr>
        <w:jc w:val="both"/>
      </w:pPr>
      <w:r w:rsidRPr="00D541F9">
        <w:t xml:space="preserve">4.1. После завершения </w:t>
      </w:r>
      <w:r>
        <w:t>оказания услуг</w:t>
      </w:r>
      <w:r w:rsidRPr="00D541F9">
        <w:t xml:space="preserve">, предусмотренных Контрактом, </w:t>
      </w:r>
      <w:permStart w:id="1422673542" w:edGrp="everyone"/>
      <w:r w:rsidRPr="00D541F9">
        <w:t>Исполнитель</w:t>
      </w:r>
      <w:permEnd w:id="1422673542"/>
      <w:r w:rsidRPr="00D541F9">
        <w:t xml:space="preserve"> письменно уведомляет </w:t>
      </w:r>
      <w:permStart w:id="1457939247" w:edGrp="everyone"/>
      <w:r w:rsidRPr="00D541F9">
        <w:t xml:space="preserve">Заказчика </w:t>
      </w:r>
      <w:permEnd w:id="1457939247"/>
      <w:r w:rsidRPr="00D541F9">
        <w:t xml:space="preserve">о факте завершения </w:t>
      </w:r>
      <w:permStart w:id="285505687" w:edGrp="everyone"/>
      <w:r w:rsidRPr="00D541F9">
        <w:t>оказания услуг</w:t>
      </w:r>
      <w:permEnd w:id="285505687"/>
      <w:r w:rsidRPr="00D541F9">
        <w:t>.</w:t>
      </w:r>
    </w:p>
    <w:p w:rsidR="00474B48" w:rsidRPr="00D541F9" w:rsidRDefault="00474B48" w:rsidP="00474B48">
      <w:pPr>
        <w:jc w:val="both"/>
      </w:pPr>
      <w:r w:rsidRPr="00D541F9">
        <w:t xml:space="preserve">4.2. Не позднее рабочего дня, следующего за днем получения </w:t>
      </w:r>
      <w:permStart w:id="196506311" w:edGrp="everyone"/>
      <w:r w:rsidRPr="00D541F9">
        <w:t xml:space="preserve">Заказчиком </w:t>
      </w:r>
      <w:permEnd w:id="196506311"/>
      <w:r w:rsidRPr="00D541F9">
        <w:t xml:space="preserve">уведомления, указанного в п. 4.1 Контракта, </w:t>
      </w:r>
      <w:r>
        <w:t>Исполнитель</w:t>
      </w:r>
      <w:r w:rsidRPr="00D541F9">
        <w:t xml:space="preserve"> представляет </w:t>
      </w:r>
      <w:permStart w:id="880897976" w:edGrp="everyone"/>
      <w:r w:rsidRPr="00D541F9">
        <w:t xml:space="preserve">Заказчику </w:t>
      </w:r>
      <w:permEnd w:id="880897976"/>
      <w:r w:rsidRPr="00D541F9">
        <w:t xml:space="preserve">комплект отчетной документации, предусмотренной Техническим заданием, и Акт сдачи-приемки </w:t>
      </w:r>
      <w:permStart w:id="1042447933" w:edGrp="everyone"/>
      <w:r w:rsidRPr="00D541F9">
        <w:t>услуг</w:t>
      </w:r>
      <w:permEnd w:id="1042447933"/>
      <w:r w:rsidRPr="00D541F9">
        <w:t>, подписан</w:t>
      </w:r>
      <w:permStart w:id="241266385" w:edGrp="everyone"/>
      <w:r w:rsidRPr="00D541F9">
        <w:t>ный</w:t>
      </w:r>
      <w:permEnd w:id="241266385"/>
      <w:r w:rsidRPr="00D541F9">
        <w:t xml:space="preserve"> </w:t>
      </w:r>
      <w:permStart w:id="875055523" w:edGrp="everyone"/>
      <w:r>
        <w:t>Исполнителем</w:t>
      </w:r>
      <w:permEnd w:id="875055523"/>
      <w:r w:rsidRPr="00D541F9">
        <w:t>, в 2 (двух) экземплярах.</w:t>
      </w:r>
    </w:p>
    <w:p w:rsidR="00474B48" w:rsidRPr="00D541F9" w:rsidRDefault="00474B48" w:rsidP="00474B48">
      <w:pPr>
        <w:jc w:val="both"/>
      </w:pPr>
      <w:r w:rsidRPr="00D541F9">
        <w:t xml:space="preserve">4.3. Не позднее </w:t>
      </w:r>
      <w:permStart w:id="1104683304" w:edGrp="everyone"/>
      <w:r w:rsidR="00E8127C">
        <w:t xml:space="preserve">5 </w:t>
      </w:r>
      <w:r w:rsidRPr="00D541F9">
        <w:t>(</w:t>
      </w:r>
      <w:r w:rsidR="00E8127C">
        <w:t>пяти</w:t>
      </w:r>
      <w:r w:rsidRPr="00D541F9">
        <w:t>)</w:t>
      </w:r>
      <w:permEnd w:id="1104683304"/>
      <w:r w:rsidRPr="00D541F9">
        <w:t xml:space="preserve"> дней после получения от </w:t>
      </w:r>
      <w:r>
        <w:t>Исполнителя</w:t>
      </w:r>
      <w:r w:rsidRPr="00D541F9">
        <w:t xml:space="preserve"> документов, указанных в п. 4.2 Контракта, </w:t>
      </w:r>
      <w:permStart w:id="1558464385" w:edGrp="everyone"/>
      <w:r w:rsidRPr="00D541F9">
        <w:t>Заказчик</w:t>
      </w:r>
      <w:r>
        <w:t xml:space="preserve"> </w:t>
      </w:r>
      <w:permEnd w:id="1558464385"/>
      <w:r w:rsidRPr="00D541F9">
        <w:t xml:space="preserve">рассматривает результаты и осуществляет приемку </w:t>
      </w:r>
      <w:permStart w:id="707746862" w:edGrp="everyone"/>
      <w:r>
        <w:t>оказанных услуг</w:t>
      </w:r>
      <w:r w:rsidRPr="00D541F9">
        <w:t xml:space="preserve"> </w:t>
      </w:r>
      <w:permEnd w:id="707746862"/>
      <w:r w:rsidRPr="00D541F9">
        <w:t xml:space="preserve">по настоящему Контракту на предмет соответствия их объема, качества требованиям, изложенным в настоящем Контракте и Техническом задании, и направляет заказным письмом с уведомлением, либо отдает нарочно </w:t>
      </w:r>
      <w:r>
        <w:t>Исполнителю</w:t>
      </w:r>
      <w:r w:rsidRPr="00D541F9">
        <w:t xml:space="preserve"> подписанный </w:t>
      </w:r>
      <w:permStart w:id="288949488" w:edGrp="everyone"/>
      <w:r w:rsidRPr="00D541F9">
        <w:t xml:space="preserve">Заказчиком </w:t>
      </w:r>
      <w:permEnd w:id="288949488"/>
      <w:r w:rsidRPr="00D541F9">
        <w:t xml:space="preserve">1 (один) экземпляр Акта сдачи-приемки </w:t>
      </w:r>
      <w:r>
        <w:t>услуг</w:t>
      </w:r>
      <w:r w:rsidRPr="00D541F9">
        <w:t xml:space="preserve"> либо запрос о предоставлении разъяснений касательно результатов </w:t>
      </w:r>
      <w:r>
        <w:t>оказанных услуг</w:t>
      </w:r>
      <w:r w:rsidRPr="00D541F9">
        <w:t xml:space="preserve">, или мотивированный отказ от принятия </w:t>
      </w:r>
      <w:permStart w:id="101412027" w:edGrp="everyone"/>
      <w:r w:rsidRPr="00D541F9">
        <w:t xml:space="preserve">результатов </w:t>
      </w:r>
      <w:r>
        <w:t>оказанных услуг</w:t>
      </w:r>
      <w:permEnd w:id="101412027"/>
      <w:r w:rsidRPr="00D541F9">
        <w:t xml:space="preserve">, или акт с перечнем выявленных недостатков, необходимых доработок и сроком их устранения. В случае отказа </w:t>
      </w:r>
      <w:permStart w:id="24383621" w:edGrp="everyone"/>
      <w:r w:rsidRPr="00D541F9">
        <w:t xml:space="preserve">Заказчика </w:t>
      </w:r>
      <w:permEnd w:id="24383621"/>
      <w:r w:rsidRPr="00D541F9">
        <w:t xml:space="preserve">от принятия результатов </w:t>
      </w:r>
      <w:r>
        <w:t>оказанных услуг</w:t>
      </w:r>
      <w:r w:rsidRPr="00D541F9">
        <w:t xml:space="preserve"> в связи с необходимостью устранения недостатков и/или доработки результатов </w:t>
      </w:r>
      <w:r>
        <w:t>оказанных услуг</w:t>
      </w:r>
      <w:r w:rsidRPr="00D541F9">
        <w:t xml:space="preserve"> </w:t>
      </w:r>
      <w:r>
        <w:t>Исполнитель</w:t>
      </w:r>
      <w:r w:rsidRPr="00D541F9">
        <w:t xml:space="preserve"> обязуется в срок, установленный в акте, составленном Заказчиком, устранить указанные недостатки/произвести доработки за свой счет.</w:t>
      </w:r>
    </w:p>
    <w:p w:rsidR="00474B48" w:rsidRPr="005A50A7" w:rsidRDefault="00474B48" w:rsidP="00474B48">
      <w:pPr>
        <w:jc w:val="both"/>
      </w:pPr>
      <w:r w:rsidRPr="005A50A7">
        <w:t xml:space="preserve">4.4. Для проверки предоставленных </w:t>
      </w:r>
      <w:permStart w:id="1698068266" w:edGrp="everyone"/>
      <w:r w:rsidRPr="005A50A7">
        <w:t xml:space="preserve">Исполнителем </w:t>
      </w:r>
      <w:permEnd w:id="1698068266"/>
      <w:r w:rsidRPr="005A50A7">
        <w:t xml:space="preserve">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w:t>
      </w:r>
      <w:permStart w:id="153428240" w:edGrp="everyone"/>
      <w:r w:rsidRPr="005A50A7">
        <w:t xml:space="preserve">Заказчиком </w:t>
      </w:r>
      <w:permEnd w:id="153428240"/>
      <w:r w:rsidRPr="005A50A7">
        <w:t xml:space="preserve">своими силами или к ее проведению могут привлекаться эксперты, экспертные организации. </w:t>
      </w:r>
    </w:p>
    <w:p w:rsidR="00474B48" w:rsidRPr="00D541F9" w:rsidRDefault="00474B48" w:rsidP="00474B48">
      <w:pPr>
        <w:jc w:val="both"/>
      </w:pPr>
      <w:permStart w:id="8195459" w:edGrp="everyone"/>
      <w:r w:rsidRPr="00D541F9">
        <w:t>(Заказчик обязан привлекать экспертов, экспертные организации к проведению экспертизы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части 1 статьи 93 Федерального закона № 44-ФЗ)</w:t>
      </w:r>
    </w:p>
    <w:permEnd w:id="8195459"/>
    <w:p w:rsidR="00474B48" w:rsidRPr="00D541F9" w:rsidRDefault="00474B48" w:rsidP="00474B48">
      <w:pPr>
        <w:jc w:val="both"/>
      </w:pPr>
      <w:r w:rsidRPr="00D541F9">
        <w:t xml:space="preserve">4.5. В случае получения от </w:t>
      </w:r>
      <w:permStart w:id="788555523" w:edGrp="everyone"/>
      <w:r w:rsidRPr="00D541F9">
        <w:t>Заказчика</w:t>
      </w:r>
      <w:permEnd w:id="788555523"/>
      <w:r w:rsidRPr="00D541F9">
        <w:t xml:space="preserve">, надлежащим образом официально направленного (почтой или нарочно) запроса о предоставлении разъяснений касательно результатов </w:t>
      </w:r>
      <w:r>
        <w:t>оказанных услуг</w:t>
      </w:r>
      <w:r w:rsidRPr="00D541F9">
        <w:t xml:space="preserve">, или мотивированного отказа от принятия результатов </w:t>
      </w:r>
      <w:permStart w:id="84365433" w:edGrp="everyone"/>
      <w:r>
        <w:t>оказанных услуг</w:t>
      </w:r>
      <w:permEnd w:id="84365433"/>
      <w:r w:rsidRPr="00D541F9">
        <w:t xml:space="preserve">, или акта с перечнем выявленных недостатков, необходимых доработок и сроком их устранения </w:t>
      </w:r>
      <w:r>
        <w:t>Исполнитель</w:t>
      </w:r>
      <w:r w:rsidRPr="00D541F9">
        <w:t xml:space="preserve"> в течение 3 (трех) рабочих дней обязан предоставить </w:t>
      </w:r>
      <w:permStart w:id="1107173075" w:edGrp="everyone"/>
      <w:r w:rsidRPr="00D541F9">
        <w:t xml:space="preserve">Заказчику </w:t>
      </w:r>
      <w:permEnd w:id="1107173075"/>
      <w:r w:rsidRPr="00D541F9">
        <w:t xml:space="preserve">запрашиваемые разъяснения в отношении </w:t>
      </w:r>
      <w:r>
        <w:t>оказанных услуг</w:t>
      </w:r>
      <w:r w:rsidRPr="00D541F9">
        <w:t xml:space="preserve"> или в срок, установленный в указанном акте, содержащем </w:t>
      </w:r>
      <w:r w:rsidRPr="00D541F9">
        <w:lastRenderedPageBreak/>
        <w:t xml:space="preserve">перечень выявленных недостатков и необходимых доработок, устранить полученные от </w:t>
      </w:r>
      <w:permStart w:id="841050633" w:edGrp="everyone"/>
      <w:r w:rsidRPr="00D541F9">
        <w:t xml:space="preserve">Заказчика </w:t>
      </w:r>
      <w:permEnd w:id="841050633"/>
      <w:r w:rsidRPr="00D541F9">
        <w:t xml:space="preserve">замечания/недостатки/произвести доработки и передать </w:t>
      </w:r>
      <w:permStart w:id="1102727317" w:edGrp="everyone"/>
      <w:r w:rsidRPr="00D541F9">
        <w:t xml:space="preserve">Заказчику </w:t>
      </w:r>
      <w:permEnd w:id="1102727317"/>
      <w:r w:rsidRPr="00D541F9">
        <w:t xml:space="preserve">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w:t>
      </w:r>
      <w:permStart w:id="1273706834" w:edGrp="everyone"/>
      <w:r w:rsidRPr="00D541F9">
        <w:t xml:space="preserve"> </w:t>
      </w:r>
      <w:r>
        <w:t>Исполнителем</w:t>
      </w:r>
      <w:permEnd w:id="1273706834"/>
      <w:r w:rsidRPr="00D541F9">
        <w:t xml:space="preserve"> Акт сдачи-приемки </w:t>
      </w:r>
      <w:r>
        <w:t>услуг</w:t>
      </w:r>
      <w:r w:rsidRPr="00D541F9">
        <w:t xml:space="preserve"> в 2 (двух) экземплярах для принятия Заказчиком </w:t>
      </w:r>
      <w:permStart w:id="2022395331" w:edGrp="everyone"/>
      <w:r>
        <w:t>оказанных услуг</w:t>
      </w:r>
      <w:permEnd w:id="2022395331"/>
      <w:r w:rsidRPr="00D541F9">
        <w:t>.</w:t>
      </w:r>
    </w:p>
    <w:p w:rsidR="00474B48" w:rsidRPr="00D541F9" w:rsidRDefault="00474B48" w:rsidP="00474B48">
      <w:pPr>
        <w:jc w:val="both"/>
      </w:pPr>
      <w:r w:rsidRPr="00D541F9">
        <w:t xml:space="preserve">4.6. В случае если по результатам рассмотрения отчета, содержащего выявленные недостатки и необходимые доработки, </w:t>
      </w:r>
      <w:permStart w:id="1290156631" w:edGrp="everyone"/>
      <w:r w:rsidRPr="00D541F9">
        <w:t xml:space="preserve">Заказчиком </w:t>
      </w:r>
      <w:permEnd w:id="1290156631"/>
      <w:r w:rsidRPr="00D541F9">
        <w:t xml:space="preserve">будет принято решение об устранении  </w:t>
      </w:r>
      <w:r>
        <w:t>Исполнителем</w:t>
      </w:r>
      <w:r w:rsidRPr="00D541F9">
        <w:t xml:space="preserve"> недостатков/выполнении доработок в надлежащем порядке и в установленные сроки, а также в случае отсутствия у </w:t>
      </w:r>
      <w:permStart w:id="555705127" w:edGrp="everyone"/>
      <w:r w:rsidRPr="00D541F9">
        <w:t xml:space="preserve">Заказчика </w:t>
      </w:r>
      <w:permEnd w:id="555705127"/>
      <w:r w:rsidRPr="00D541F9">
        <w:t xml:space="preserve">запросов касательно представления разъяснений в отношении </w:t>
      </w:r>
      <w:permStart w:id="418404184" w:edGrp="everyone"/>
      <w:r>
        <w:t>оказанных услуг</w:t>
      </w:r>
      <w:permEnd w:id="418404184"/>
      <w:r w:rsidRPr="00D541F9">
        <w:t xml:space="preserve">, </w:t>
      </w:r>
      <w:permStart w:id="372859830" w:edGrp="everyone"/>
      <w:r w:rsidRPr="00D541F9">
        <w:t xml:space="preserve">Заказчик </w:t>
      </w:r>
      <w:permEnd w:id="372859830"/>
      <w:r w:rsidRPr="00D541F9">
        <w:t>принимает</w:t>
      </w:r>
      <w:permStart w:id="1631469510" w:edGrp="everyone"/>
      <w:r w:rsidRPr="00D541F9">
        <w:t xml:space="preserve"> </w:t>
      </w:r>
      <w:r>
        <w:t>оказанные услуги</w:t>
      </w:r>
      <w:permEnd w:id="1631469510"/>
      <w:r w:rsidRPr="00D541F9">
        <w:t xml:space="preserve"> и подписывает 2 (два) экземпляра Акта сдачи-приемки </w:t>
      </w:r>
      <w:r>
        <w:t>услуг</w:t>
      </w:r>
      <w:r w:rsidRPr="00D541F9">
        <w:t xml:space="preserve">, один из которых направляет </w:t>
      </w:r>
      <w:r>
        <w:t>Исполнителю</w:t>
      </w:r>
      <w:r w:rsidRPr="00D541F9">
        <w:t xml:space="preserve"> в порядке, предусмотренном в п. 4.3 Контракта.</w:t>
      </w:r>
    </w:p>
    <w:p w:rsidR="00474B48" w:rsidRPr="00D541F9" w:rsidRDefault="00EA2BD2" w:rsidP="00474B48">
      <w:pPr>
        <w:jc w:val="both"/>
      </w:pPr>
      <w:permStart w:id="602689328" w:edGrp="everyone"/>
      <w:r>
        <w:t xml:space="preserve">4.7. Подписанный Заказчиком и </w:t>
      </w:r>
      <w:r w:rsidR="00474B48">
        <w:t>Исполнителем</w:t>
      </w:r>
      <w:r w:rsidR="00474B48" w:rsidRPr="00D541F9">
        <w:t xml:space="preserve"> Акт сдачи-приемки </w:t>
      </w:r>
      <w:r w:rsidR="00474B48">
        <w:t>услуг</w:t>
      </w:r>
      <w:r>
        <w:t xml:space="preserve"> и предъявленный </w:t>
      </w:r>
      <w:r w:rsidR="00474B48">
        <w:t>Исполнителем</w:t>
      </w:r>
      <w:r w:rsidR="00474B48" w:rsidRPr="00D541F9">
        <w:t xml:space="preserve"> Заказчику счет на оплату Цены Контракта являются основанием для оплаты </w:t>
      </w:r>
      <w:r w:rsidR="00474B48">
        <w:t>Исполнителю</w:t>
      </w:r>
      <w:r w:rsidR="00474B48" w:rsidRPr="00D541F9">
        <w:t xml:space="preserve"> </w:t>
      </w:r>
      <w:r w:rsidR="00474B48">
        <w:t>оказанных услуг</w:t>
      </w:r>
      <w:r w:rsidR="00474B48" w:rsidRPr="00D541F9">
        <w:t>.</w:t>
      </w:r>
    </w:p>
    <w:permEnd w:id="602689328"/>
    <w:p w:rsidR="00474B48" w:rsidRPr="00D541F9" w:rsidRDefault="00474B48" w:rsidP="00474B48">
      <w:pPr>
        <w:jc w:val="both"/>
      </w:pPr>
    </w:p>
    <w:p w:rsidR="00474B48" w:rsidRPr="00D541F9" w:rsidRDefault="00474B48" w:rsidP="00474B48">
      <w:pPr>
        <w:jc w:val="both"/>
      </w:pPr>
      <w:r w:rsidRPr="00D541F9">
        <w:t>Статья 5. Права и обязанности Сторон</w:t>
      </w:r>
    </w:p>
    <w:p w:rsidR="00474B48" w:rsidRPr="00D541F9" w:rsidRDefault="00474B48" w:rsidP="00474B48">
      <w:pPr>
        <w:jc w:val="both"/>
      </w:pPr>
    </w:p>
    <w:p w:rsidR="00474B48" w:rsidRPr="00D541F9" w:rsidRDefault="00474B48" w:rsidP="00474B48">
      <w:pPr>
        <w:jc w:val="both"/>
      </w:pPr>
      <w:r w:rsidRPr="00D541F9">
        <w:t>5.1. Заказчик вправе:</w:t>
      </w:r>
    </w:p>
    <w:p w:rsidR="00474B48" w:rsidRPr="00D541F9" w:rsidRDefault="00474B48" w:rsidP="00474B48">
      <w:pPr>
        <w:ind w:left="709"/>
        <w:jc w:val="both"/>
      </w:pPr>
      <w:r w:rsidRPr="00D541F9">
        <w:t xml:space="preserve">5.1.1. Требовать от </w:t>
      </w:r>
      <w:r>
        <w:t>Исполнителя</w:t>
      </w:r>
      <w:r w:rsidRPr="00D541F9">
        <w:t xml:space="preserve">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474B48" w:rsidRPr="00D541F9" w:rsidRDefault="00474B48" w:rsidP="00474B48">
      <w:pPr>
        <w:ind w:left="709"/>
        <w:jc w:val="both"/>
      </w:pPr>
      <w:r w:rsidRPr="00D541F9">
        <w:t xml:space="preserve">5.1.2. Требовать от </w:t>
      </w:r>
      <w:r>
        <w:t>Исполнителя</w:t>
      </w:r>
      <w:r w:rsidRPr="00D541F9">
        <w:t xml:space="preserve"> представления надлежащим образом оформленной отчетной документации и материалов, подтверждающих исполнен</w:t>
      </w:r>
      <w:r w:rsidR="00EA2BD2">
        <w:t xml:space="preserve">ие обязательств в соответствии </w:t>
      </w:r>
      <w:r w:rsidRPr="00D541F9">
        <w:t>Техническим заданием и настоящим Контрактом.</w:t>
      </w:r>
    </w:p>
    <w:p w:rsidR="00474B48" w:rsidRPr="00D541F9" w:rsidRDefault="00474B48" w:rsidP="00474B48">
      <w:pPr>
        <w:ind w:left="709"/>
        <w:jc w:val="both"/>
      </w:pPr>
      <w:r w:rsidRPr="00D541F9">
        <w:t>5.1.</w:t>
      </w:r>
      <w:r w:rsidR="00DF4CE6">
        <w:t>3</w:t>
      </w:r>
      <w:r w:rsidRPr="00D541F9">
        <w:t xml:space="preserve">. Запрашивать у </w:t>
      </w:r>
      <w:r>
        <w:t>Исполнителя</w:t>
      </w:r>
      <w:r w:rsidRPr="00D541F9">
        <w:t xml:space="preserve"> информацию о ходе </w:t>
      </w:r>
      <w:permStart w:id="1821529696" w:edGrp="everyone"/>
      <w:r w:rsidRPr="00D541F9">
        <w:t>оказываемых услуг</w:t>
      </w:r>
      <w:permEnd w:id="1821529696"/>
      <w:r w:rsidRPr="00D541F9">
        <w:t>.</w:t>
      </w:r>
    </w:p>
    <w:p w:rsidR="00474B48" w:rsidRPr="00D541F9" w:rsidRDefault="00474B48" w:rsidP="00474B48">
      <w:pPr>
        <w:ind w:left="709"/>
        <w:jc w:val="both"/>
      </w:pPr>
      <w:r w:rsidRPr="00D541F9">
        <w:t>5.1.</w:t>
      </w:r>
      <w:r w:rsidR="00DF4CE6">
        <w:t>4</w:t>
      </w:r>
      <w:r w:rsidRPr="00D541F9">
        <w:t xml:space="preserve">. Осуществлять контроль за объемом и сроками </w:t>
      </w:r>
      <w:r>
        <w:t>оказания услуг</w:t>
      </w:r>
      <w:r w:rsidRPr="00D541F9">
        <w:t>.</w:t>
      </w:r>
    </w:p>
    <w:p w:rsidR="00474B48" w:rsidRPr="00D541F9" w:rsidRDefault="00474B48" w:rsidP="00474B48">
      <w:pPr>
        <w:ind w:left="709"/>
        <w:jc w:val="both"/>
      </w:pPr>
      <w:r w:rsidRPr="00D541F9">
        <w:t>5.1.</w:t>
      </w:r>
      <w:r w:rsidR="00DF4CE6">
        <w:t>5</w:t>
      </w:r>
      <w:r w:rsidRPr="00D541F9">
        <w:t xml:space="preserve">. Ссылаться на недостатки </w:t>
      </w:r>
      <w:r>
        <w:t>услуг</w:t>
      </w:r>
      <w:r w:rsidRPr="00D541F9">
        <w:t xml:space="preserve">, в том числе в части объема и стоимости этих </w:t>
      </w:r>
      <w:r>
        <w:t>услуг</w:t>
      </w:r>
      <w:r w:rsidRPr="00D541F9">
        <w:t>, по результатам проведенных уполномоченными контрольными органами проверок использования средств бюджета города Москвы.</w:t>
      </w:r>
    </w:p>
    <w:p w:rsidR="00474B48" w:rsidRDefault="00474B48" w:rsidP="00474B48">
      <w:pPr>
        <w:jc w:val="both"/>
      </w:pPr>
    </w:p>
    <w:p w:rsidR="00474B48" w:rsidRPr="00D541F9" w:rsidRDefault="00474B48" w:rsidP="00474B48">
      <w:pPr>
        <w:jc w:val="both"/>
      </w:pPr>
      <w:r w:rsidRPr="00D541F9">
        <w:t>5.2. Заказчик обязан:</w:t>
      </w:r>
    </w:p>
    <w:p w:rsidR="00BF2081" w:rsidRDefault="00BF2081" w:rsidP="00474B48">
      <w:pPr>
        <w:ind w:left="709"/>
        <w:jc w:val="both"/>
      </w:pPr>
      <w:r>
        <w:t>5.2.1 Для оказания услуги предоставить Исполнителю необходимое количество участников, указанное в Техническом задании (Приложение 1 к Контракту).</w:t>
      </w:r>
    </w:p>
    <w:p w:rsidR="00474B48" w:rsidRPr="00D541F9" w:rsidRDefault="00BF2081" w:rsidP="00474B48">
      <w:pPr>
        <w:ind w:left="709"/>
        <w:jc w:val="both"/>
      </w:pPr>
      <w:r>
        <w:t>5.2.2</w:t>
      </w:r>
      <w:r w:rsidR="00474B48" w:rsidRPr="00D541F9">
        <w:t xml:space="preserve">. Сообщать в письменной форме </w:t>
      </w:r>
      <w:r w:rsidR="00474B48">
        <w:t>Исполнителю</w:t>
      </w:r>
      <w:r w:rsidR="00474B48" w:rsidRPr="00D541F9">
        <w:t xml:space="preserve"> о недостатках, обнаруженных в ходе </w:t>
      </w:r>
      <w:r w:rsidR="00474B48">
        <w:t>оказания услуг</w:t>
      </w:r>
      <w:r w:rsidR="00474B48" w:rsidRPr="00D541F9">
        <w:t xml:space="preserve">, в течение </w:t>
      </w:r>
      <w:permStart w:id="299596024" w:edGrp="everyone"/>
      <w:r w:rsidR="00474B48" w:rsidRPr="00D541F9">
        <w:t>2 (двух)</w:t>
      </w:r>
      <w:permEnd w:id="299596024"/>
      <w:r w:rsidR="00474B48" w:rsidRPr="00D541F9">
        <w:t xml:space="preserve"> рабочих дней после обнаружения таких недостатков.</w:t>
      </w:r>
    </w:p>
    <w:p w:rsidR="00474B48" w:rsidRPr="00D541F9" w:rsidRDefault="00BF2081" w:rsidP="00474B48">
      <w:pPr>
        <w:ind w:left="709"/>
        <w:jc w:val="both"/>
      </w:pPr>
      <w:r>
        <w:t>5.2.3</w:t>
      </w:r>
      <w:r w:rsidR="00474B48" w:rsidRPr="00D541F9">
        <w:t xml:space="preserve">. Своевременно принять и оплатить надлежащим образом </w:t>
      </w:r>
      <w:r w:rsidR="00474B48">
        <w:t>оказанные услуги</w:t>
      </w:r>
      <w:r w:rsidR="00474B48" w:rsidRPr="00D541F9">
        <w:t xml:space="preserve"> в соответствии с настоящим Контрактом.</w:t>
      </w:r>
    </w:p>
    <w:p w:rsidR="00474B48" w:rsidRPr="00D541F9" w:rsidRDefault="00BF2081" w:rsidP="00474B48">
      <w:pPr>
        <w:ind w:left="709"/>
        <w:jc w:val="both"/>
      </w:pPr>
      <w:r>
        <w:t>5.2.4</w:t>
      </w:r>
      <w:r w:rsidR="00474B48" w:rsidRPr="00E81825">
        <w:t>. При получении</w:t>
      </w:r>
      <w:r w:rsidR="00474B48" w:rsidRPr="00D541F9">
        <w:t xml:space="preserve"> от </w:t>
      </w:r>
      <w:r w:rsidR="00474B48">
        <w:t>Исполнителя</w:t>
      </w:r>
      <w:r w:rsidR="00474B48" w:rsidRPr="00D541F9">
        <w:t xml:space="preserve"> уведомления о приостановлении </w:t>
      </w:r>
      <w:r w:rsidR="00474B48">
        <w:t>оказания услуг</w:t>
      </w:r>
      <w:r w:rsidR="00474B48" w:rsidRPr="00D541F9">
        <w:t xml:space="preserve"> в случае, указанном в п. 5.4.4 настоящего Контракта, рассмотреть вопрос о целесообразности и порядке продолжения </w:t>
      </w:r>
      <w:r w:rsidR="00474B48">
        <w:t>оказания услуг</w:t>
      </w:r>
      <w:r w:rsidR="00474B48" w:rsidRPr="00D541F9">
        <w:t xml:space="preserve">. Решение о продолжении </w:t>
      </w:r>
      <w:permStart w:id="1511990663" w:edGrp="everyone"/>
      <w:r w:rsidR="00474B48">
        <w:t>оказания услуг</w:t>
      </w:r>
      <w:r w:rsidR="00474B48" w:rsidRPr="00D541F9">
        <w:t xml:space="preserve"> </w:t>
      </w:r>
      <w:permEnd w:id="1511990663"/>
      <w:r w:rsidR="00474B48" w:rsidRPr="00D541F9">
        <w:t xml:space="preserve">при необходимости корректировки сроков </w:t>
      </w:r>
      <w:permStart w:id="835330577" w:edGrp="everyone"/>
      <w:r w:rsidR="00474B48" w:rsidRPr="00D541F9">
        <w:t xml:space="preserve">и этапов </w:t>
      </w:r>
      <w:r w:rsidR="00474B48">
        <w:t>оказания услуг</w:t>
      </w:r>
      <w:r w:rsidR="00474B48" w:rsidRPr="00D541F9">
        <w:t xml:space="preserve"> </w:t>
      </w:r>
      <w:permEnd w:id="835330577"/>
      <w:r w:rsidR="00474B48" w:rsidRPr="00D541F9">
        <w:t xml:space="preserve">принимается Заказчиком и </w:t>
      </w:r>
      <w:permStart w:id="63922832" w:edGrp="everyone"/>
      <w:r w:rsidR="00474B48">
        <w:t>Исполнителем</w:t>
      </w:r>
      <w:r w:rsidR="00474B48" w:rsidRPr="00D541F9">
        <w:t xml:space="preserve"> </w:t>
      </w:r>
      <w:permEnd w:id="63922832"/>
      <w:r w:rsidR="00474B48" w:rsidRPr="00D541F9">
        <w:t>совместно и оформляется дополнительным соглашением к настоящему Контракту.</w:t>
      </w:r>
    </w:p>
    <w:p w:rsidR="00474B48" w:rsidRPr="00D541F9" w:rsidRDefault="00BF2081" w:rsidP="00474B48">
      <w:pPr>
        <w:ind w:left="709"/>
        <w:jc w:val="both"/>
      </w:pPr>
      <w:r>
        <w:t>5.2.5</w:t>
      </w:r>
      <w:r w:rsidR="00474B48" w:rsidRPr="00D541F9">
        <w:t xml:space="preserve">. </w:t>
      </w:r>
      <w:permStart w:id="1112756968" w:edGrp="everyone"/>
      <w:r w:rsidR="00474B48" w:rsidRPr="00D541F9">
        <w:t xml:space="preserve">Не позднее 30 дней с момента возникновения права требования оплаты неустойки (штрафа, пени) от </w:t>
      </w:r>
      <w:r w:rsidR="00474B48">
        <w:t>Исполнителя</w:t>
      </w:r>
      <w:r w:rsidR="00474B48" w:rsidRPr="00D541F9">
        <w:t xml:space="preserve"> направить </w:t>
      </w:r>
      <w:r w:rsidR="00474B48">
        <w:t>Исполнителю</w:t>
      </w:r>
      <w:r w:rsidR="00474B48" w:rsidRPr="00D541F9">
        <w:t xml:space="preserve">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положениями законодательства и условиями Контракта.</w:t>
      </w:r>
    </w:p>
    <w:p w:rsidR="00474B48" w:rsidRPr="00D541F9" w:rsidRDefault="00BF2081" w:rsidP="00474B48">
      <w:pPr>
        <w:ind w:left="709"/>
        <w:jc w:val="both"/>
      </w:pPr>
      <w:r>
        <w:t>5.2.6</w:t>
      </w:r>
      <w:r w:rsidR="00474B48" w:rsidRPr="00D541F9">
        <w:t>. При неопл</w:t>
      </w:r>
      <w:r w:rsidR="00EA2BD2">
        <w:t xml:space="preserve">ате </w:t>
      </w:r>
      <w:r w:rsidR="00474B48">
        <w:t>Исполнителем</w:t>
      </w:r>
      <w:r w:rsidR="00474B48" w:rsidRPr="00D541F9">
        <w:t xml:space="preserve"> неустойки (штрафа, пени) в течение 10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w:t>
      </w:r>
      <w:r w:rsidR="00474B48" w:rsidRPr="00D541F9">
        <w:lastRenderedPageBreak/>
        <w:t>пени), рассчитанной в соответствии с положениями законодательства и условиями Контракта.</w:t>
      </w:r>
    </w:p>
    <w:p w:rsidR="00474B48" w:rsidRPr="00D541F9" w:rsidRDefault="00BF2081" w:rsidP="00474B48">
      <w:pPr>
        <w:ind w:left="709"/>
        <w:jc w:val="both"/>
      </w:pPr>
      <w:r>
        <w:t>5.2.7</w:t>
      </w:r>
      <w:r w:rsidR="00474B48" w:rsidRPr="00D541F9">
        <w:t xml:space="preserve">. В течение 40 дней с даты фактического исполнения обязательства  </w:t>
      </w:r>
      <w:r w:rsidR="00474B48">
        <w:t>Исполнителем</w:t>
      </w:r>
      <w:r w:rsidR="00474B48" w:rsidRPr="00D541F9">
        <w:t xml:space="preserve"> принять необходимые меры по взысканию неустойки (штрафа, пени) за весь период просрочки исполнения обязательства, предусмотренного Контрактом, а именно потребовать оплаты неустойки (штрафа, пени), рассчитанной в соответствии с положениями законодательства и условиями Контракта за весь период просрочки исполнения, и в случае неоплаты  </w:t>
      </w:r>
      <w:r w:rsidR="00474B48">
        <w:t>Исполнителем</w:t>
      </w:r>
      <w:r w:rsidR="00474B48" w:rsidRPr="00D541F9">
        <w:t xml:space="preserve"> неустойки (штрафа, пени) в течение указанного срока направить в суд исковое заявление с соответствующими требованиями.</w:t>
      </w:r>
    </w:p>
    <w:p w:rsidR="00474B48" w:rsidRPr="00D541F9" w:rsidRDefault="00BF2081" w:rsidP="00474B48">
      <w:pPr>
        <w:ind w:left="709"/>
        <w:jc w:val="both"/>
      </w:pPr>
      <w:r>
        <w:t>5.2.8</w:t>
      </w:r>
      <w:r w:rsidR="00474B48" w:rsidRPr="00D541F9">
        <w:t>.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w:t>
      </w:r>
    </w:p>
    <w:p w:rsidR="00474B48" w:rsidRPr="00D541F9" w:rsidRDefault="00BF2081" w:rsidP="00474B48">
      <w:pPr>
        <w:ind w:left="709"/>
        <w:jc w:val="both"/>
      </w:pPr>
      <w:r>
        <w:t>5.2.9</w:t>
      </w:r>
      <w:r w:rsidR="00474B48" w:rsidRPr="00D541F9">
        <w:t xml:space="preserve">. Не допускать расторжения Контракта по соглашению сторон, если на дату подписания соглашения имелись основания требовать от </w:t>
      </w:r>
      <w:r w:rsidR="00474B48">
        <w:t>Исполнителя</w:t>
      </w:r>
      <w:r w:rsidR="00474B48" w:rsidRPr="00D541F9">
        <w:t xml:space="preserve"> оплаты неустойки (штрафа, пени) за неисполнение или ненадлежащее исполнение обязательств,</w:t>
      </w:r>
      <w:r w:rsidR="00EA2BD2">
        <w:t xml:space="preserve"> предусмотренных Контрактом, и </w:t>
      </w:r>
      <w:r w:rsidR="00474B48">
        <w:t>Исполнителем</w:t>
      </w:r>
      <w:r w:rsidR="00474B48" w:rsidRPr="00D541F9">
        <w:t xml:space="preserve"> такая неустойка (штраф, пеня) не оплачена.</w:t>
      </w:r>
    </w:p>
    <w:p w:rsidR="00474B48" w:rsidRPr="00D541F9" w:rsidRDefault="00BF2081" w:rsidP="00474B48">
      <w:pPr>
        <w:ind w:left="709"/>
        <w:jc w:val="both"/>
      </w:pPr>
      <w:r>
        <w:t>5.2.10</w:t>
      </w:r>
      <w:r w:rsidR="00474B48" w:rsidRPr="00D541F9">
        <w:t xml:space="preserve">. В случае если окончание срока действия Контракта повлекло прекращение обязательств Сторон по Контракту, но при этом имеются основания требовать от </w:t>
      </w:r>
      <w:r w:rsidR="00474B48">
        <w:t>Исполнителя</w:t>
      </w:r>
      <w:r w:rsidR="00474B48" w:rsidRPr="00D541F9">
        <w:t xml:space="preserve"> оплаты неустойки (штрафа, пени) за неисполнение или ненадлежащее исполнение обязательств по Контракту:</w:t>
      </w:r>
    </w:p>
    <w:p w:rsidR="00474B48" w:rsidRPr="00D541F9" w:rsidRDefault="00BF2081" w:rsidP="006268B2">
      <w:pPr>
        <w:ind w:left="709"/>
        <w:jc w:val="both"/>
      </w:pPr>
      <w:r>
        <w:t>5.2.10</w:t>
      </w:r>
      <w:r w:rsidR="00474B48" w:rsidRPr="00D541F9">
        <w:t xml:space="preserve">.1. В течение 10 дней с даты окончания срока действия Контракта направить </w:t>
      </w:r>
      <w:r w:rsidR="00474B48">
        <w:t>Исполнителю</w:t>
      </w:r>
      <w:r w:rsidR="00474B48" w:rsidRPr="00D541F9">
        <w:t xml:space="preserve">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474B48" w:rsidRPr="00D541F9" w:rsidRDefault="00BF2081" w:rsidP="006268B2">
      <w:pPr>
        <w:ind w:left="709"/>
        <w:jc w:val="both"/>
      </w:pPr>
      <w:r>
        <w:t>5.2.10</w:t>
      </w:r>
      <w:r w:rsidR="00474B48" w:rsidRPr="00D541F9">
        <w:t>.2. При нео</w:t>
      </w:r>
      <w:r w:rsidR="00EA2BD2">
        <w:t xml:space="preserve">плате в установленный срок </w:t>
      </w:r>
      <w:r w:rsidR="00474B48">
        <w:t>Исполнителем</w:t>
      </w:r>
      <w:r w:rsidR="00474B48" w:rsidRPr="00D541F9">
        <w:t xml:space="preserve">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474B48" w:rsidRPr="00D541F9" w:rsidRDefault="00BF2081" w:rsidP="00474B48">
      <w:pPr>
        <w:ind w:left="709"/>
        <w:jc w:val="both"/>
      </w:pPr>
      <w:r>
        <w:t>5.2.11</w:t>
      </w:r>
      <w:r w:rsidR="00474B48" w:rsidRPr="00D541F9">
        <w:t xml:space="preserve">. При обнаружении уполномоченными контрольными органами несоответствия </w:t>
      </w:r>
      <w:r w:rsidR="00EA2BD2">
        <w:t>объема и стоимости</w:t>
      </w:r>
      <w:r w:rsidR="00242874">
        <w:t xml:space="preserve"> </w:t>
      </w:r>
      <w:r w:rsidR="00242874" w:rsidRPr="00242874">
        <w:t>оказанных</w:t>
      </w:r>
      <w:r w:rsidR="00EA2BD2">
        <w:t xml:space="preserve"> </w:t>
      </w:r>
      <w:r w:rsidR="00474B48">
        <w:t>Исполнителем</w:t>
      </w:r>
      <w:r w:rsidR="00474B48" w:rsidRPr="00D541F9">
        <w:t xml:space="preserve"> </w:t>
      </w:r>
      <w:r w:rsidR="00474B48">
        <w:t>услуг</w:t>
      </w:r>
      <w:r w:rsidR="00474B48" w:rsidRPr="00D541F9">
        <w:t xml:space="preserve"> </w:t>
      </w:r>
      <w:r w:rsidR="00242874">
        <w:t xml:space="preserve">согласно </w:t>
      </w:r>
      <w:r w:rsidR="00474B48" w:rsidRPr="00D541F9">
        <w:t>Технического задания и Акт</w:t>
      </w:r>
      <w:r w:rsidR="00242874">
        <w:t>а</w:t>
      </w:r>
      <w:r w:rsidR="00474B48" w:rsidRPr="00D541F9">
        <w:t xml:space="preserve"> сдачи-приемки </w:t>
      </w:r>
      <w:r w:rsidR="00474B48">
        <w:t>услуг</w:t>
      </w:r>
      <w:r w:rsidR="00474B48" w:rsidRPr="00D541F9">
        <w:t xml:space="preserve"> вызвать полномочных представителей </w:t>
      </w:r>
      <w:r w:rsidR="00474B48">
        <w:t>Исполнителя</w:t>
      </w:r>
      <w:r w:rsidR="00474B48" w:rsidRPr="00D541F9">
        <w:t xml:space="preserve"> для представления разъяснений в отношении </w:t>
      </w:r>
      <w:r w:rsidR="00474B48">
        <w:t>оказанных услуг</w:t>
      </w:r>
      <w:r w:rsidR="00474B48" w:rsidRPr="00D541F9">
        <w:t>.</w:t>
      </w:r>
    </w:p>
    <w:p w:rsidR="00474B48" w:rsidRPr="00D541F9" w:rsidRDefault="00BF2081" w:rsidP="00474B48">
      <w:pPr>
        <w:ind w:left="709"/>
        <w:jc w:val="both"/>
      </w:pPr>
      <w:r>
        <w:t>5.2.12</w:t>
      </w:r>
      <w:r w:rsidR="00474B48" w:rsidRPr="00D541F9">
        <w:t xml:space="preserve">. В случае расторжения Контракта в одностороннем порядке и наличии оснований требовать от </w:t>
      </w:r>
      <w:r w:rsidR="00474B48">
        <w:t>Исполнителя</w:t>
      </w:r>
      <w:r w:rsidR="00474B48" w:rsidRPr="00D541F9">
        <w:t xml:space="preserve"> оплаты неустойки (штрафа, пени) за неисполнение или ненадлежащее исполнение обязательств по Контракту:</w:t>
      </w:r>
    </w:p>
    <w:p w:rsidR="00474B48" w:rsidRPr="00D541F9" w:rsidRDefault="00BF2081" w:rsidP="006268B2">
      <w:pPr>
        <w:ind w:left="709"/>
        <w:jc w:val="both"/>
      </w:pPr>
      <w:r>
        <w:t>5.2.12</w:t>
      </w:r>
      <w:r w:rsidR="00474B48" w:rsidRPr="00D541F9">
        <w:t xml:space="preserve">.1. В течение 10 дней с даты окончания срока действия Контракта направить </w:t>
      </w:r>
      <w:r w:rsidR="00474B48">
        <w:t>Исполнителю</w:t>
      </w:r>
      <w:r w:rsidR="00474B48" w:rsidRPr="00D541F9">
        <w:t xml:space="preserve">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474B48" w:rsidRPr="00D541F9" w:rsidRDefault="00BF2081" w:rsidP="006268B2">
      <w:pPr>
        <w:ind w:left="709"/>
        <w:jc w:val="both"/>
      </w:pPr>
      <w:r>
        <w:t>5.2.12</w:t>
      </w:r>
      <w:r w:rsidR="00474B48" w:rsidRPr="00D541F9">
        <w:t xml:space="preserve">.2. При неоплате в установленный срок </w:t>
      </w:r>
      <w:r w:rsidR="00474B48">
        <w:t>Исполнителю</w:t>
      </w:r>
      <w:r w:rsidR="00474B48" w:rsidRPr="00D541F9">
        <w:t xml:space="preserve">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
    <w:permEnd w:id="1112756968"/>
    <w:p w:rsidR="00BC1A4C" w:rsidRDefault="00BF2081" w:rsidP="00BC1A4C">
      <w:pPr>
        <w:ind w:left="709"/>
        <w:jc w:val="both"/>
        <w:rPr>
          <w:lang w:eastAsia="ru-RU"/>
        </w:rPr>
      </w:pPr>
      <w:r>
        <w:rPr>
          <w:lang w:eastAsia="ru-RU"/>
        </w:rPr>
        <w:t>5.2.13</w:t>
      </w:r>
      <w:r w:rsidR="00474B48">
        <w:rPr>
          <w:lang w:eastAsia="ru-RU"/>
        </w:rPr>
        <w:t>. В срок не позднее 10 (десяти) рабочих дней со дня заключения настоящего Контракта направить Исполнителю комплект документов согласно Приложению № 3 к Контракту.</w:t>
      </w:r>
      <w:r w:rsidR="00474B48">
        <w:rPr>
          <w:lang w:eastAsia="ru-RU"/>
        </w:rPr>
        <w:br/>
        <w:t xml:space="preserve">Новая (измененная) редакция документов, согласно Приложению № 3, предоставляются в течение </w:t>
      </w:r>
      <w:r w:rsidR="00EA2BD2">
        <w:rPr>
          <w:lang w:eastAsia="ru-RU"/>
        </w:rPr>
        <w:t xml:space="preserve">1 (одного) рабочего дня с даты </w:t>
      </w:r>
      <w:r w:rsidR="00474B48">
        <w:rPr>
          <w:lang w:eastAsia="ru-RU"/>
        </w:rPr>
        <w:t>внесения Заказчиком изменений в документ.</w:t>
      </w:r>
    </w:p>
    <w:p w:rsidR="00474B48" w:rsidRDefault="00474B48" w:rsidP="00474B48">
      <w:pPr>
        <w:jc w:val="both"/>
      </w:pPr>
    </w:p>
    <w:p w:rsidR="00474B48" w:rsidRPr="00D541F9" w:rsidRDefault="00474B48" w:rsidP="00474B48">
      <w:pPr>
        <w:jc w:val="both"/>
      </w:pPr>
      <w:r w:rsidRPr="00D541F9">
        <w:t xml:space="preserve">5.3. </w:t>
      </w:r>
      <w:r>
        <w:t>Исполнитель</w:t>
      </w:r>
      <w:r w:rsidRPr="00D541F9">
        <w:t xml:space="preserve"> вправе:</w:t>
      </w:r>
    </w:p>
    <w:p w:rsidR="00474B48" w:rsidRPr="00D541F9" w:rsidRDefault="00474B48" w:rsidP="00474B48">
      <w:pPr>
        <w:ind w:left="709"/>
        <w:jc w:val="both"/>
      </w:pPr>
      <w:r w:rsidRPr="00D541F9">
        <w:t xml:space="preserve">5.3.1. Требовать своевременного подписания Заказчиком Акта сдачи-приемки </w:t>
      </w:r>
      <w:r>
        <w:t>услуг</w:t>
      </w:r>
      <w:r w:rsidRPr="00D541F9">
        <w:t xml:space="preserve"> по настоящему Контракту на основании представленных </w:t>
      </w:r>
      <w:permStart w:id="808792808" w:edGrp="everyone"/>
      <w:r>
        <w:t>Исполнителем</w:t>
      </w:r>
      <w:r w:rsidRPr="00D541F9">
        <w:t xml:space="preserve"> </w:t>
      </w:r>
      <w:permEnd w:id="808792808"/>
      <w:r w:rsidRPr="00D541F9">
        <w:t>отчетных документов и при условии истечения срока, указанного в п. 4.3 настоящего Контракта.</w:t>
      </w:r>
    </w:p>
    <w:p w:rsidR="00474B48" w:rsidRPr="00D541F9" w:rsidRDefault="00474B48" w:rsidP="00474B48">
      <w:pPr>
        <w:ind w:left="709"/>
        <w:jc w:val="both"/>
      </w:pPr>
      <w:r w:rsidRPr="00D541F9">
        <w:t xml:space="preserve">5.3.2. Требовать своевременной оплаты </w:t>
      </w:r>
      <w:permStart w:id="448277260" w:edGrp="everyone"/>
      <w:r>
        <w:t>оказанных услуг</w:t>
      </w:r>
      <w:permEnd w:id="448277260"/>
      <w:r w:rsidRPr="00D541F9">
        <w:t xml:space="preserve"> в соответствии со ст. 2 настоящего Контракта.</w:t>
      </w:r>
    </w:p>
    <w:p w:rsidR="00474B48" w:rsidRPr="00D541F9" w:rsidRDefault="00474B48" w:rsidP="00474B48">
      <w:pPr>
        <w:ind w:left="709"/>
        <w:jc w:val="both"/>
      </w:pPr>
      <w:r w:rsidRPr="00D541F9">
        <w:t xml:space="preserve">5.3.3. Привлечь к исполнению своих обязательств по настоящему Контракту других лиц - </w:t>
      </w:r>
      <w:permStart w:id="1679833684" w:edGrp="everyone"/>
      <w:r w:rsidRPr="00D541F9">
        <w:t>субподрядчиков (соисполнителей)</w:t>
      </w:r>
      <w:permEnd w:id="1679833684"/>
      <w:r w:rsidRPr="00D541F9">
        <w:t>, обладающих специальными знаниями, навыками, специальным оборудованием</w:t>
      </w:r>
      <w:r>
        <w:t>, программным обеспечением</w:t>
      </w:r>
      <w:r w:rsidRPr="00D541F9">
        <w:t xml:space="preserve"> и т.п., по</w:t>
      </w:r>
      <w:r>
        <w:t xml:space="preserve"> </w:t>
      </w:r>
      <w:permStart w:id="347106811" w:edGrp="everyone"/>
      <w:r w:rsidRPr="00D541F9">
        <w:t>видам</w:t>
      </w:r>
      <w:r>
        <w:t xml:space="preserve"> услуг</w:t>
      </w:r>
      <w:permEnd w:id="347106811"/>
      <w:r w:rsidRPr="00D541F9">
        <w:t xml:space="preserve">, предусмотренных в Технической документации. При этом </w:t>
      </w:r>
      <w:r>
        <w:t>Исполнитель</w:t>
      </w:r>
      <w:r w:rsidRPr="00D541F9">
        <w:t xml:space="preserve"> несет ответственность перед Заказчиком за неисполнение или ненадлежащее исполнение обязательств </w:t>
      </w:r>
      <w:permStart w:id="2038065508" w:edGrp="everyone"/>
      <w:r w:rsidRPr="00D541F9">
        <w:t>субподрядчиками (соисполнителями).</w:t>
      </w:r>
    </w:p>
    <w:permEnd w:id="2038065508"/>
    <w:p w:rsidR="00474B48" w:rsidRPr="00D541F9" w:rsidRDefault="00474B48" w:rsidP="00474B48">
      <w:pPr>
        <w:ind w:left="709"/>
        <w:jc w:val="both"/>
      </w:pPr>
      <w:r w:rsidRPr="00D541F9">
        <w:t xml:space="preserve">Привлечение </w:t>
      </w:r>
      <w:permStart w:id="508434687" w:edGrp="everyone"/>
      <w:r w:rsidRPr="00D541F9">
        <w:t>субподрядчиков (соисполнителей)</w:t>
      </w:r>
      <w:permEnd w:id="508434687"/>
      <w:r w:rsidRPr="00D541F9">
        <w:t xml:space="preserve"> не влечет изменение Цены Контракта и/или объемов </w:t>
      </w:r>
      <w:r>
        <w:t>услуг</w:t>
      </w:r>
      <w:r w:rsidRPr="00D541F9">
        <w:t xml:space="preserve"> по Контракту. Перечень </w:t>
      </w:r>
      <w:permStart w:id="1691048548" w:edGrp="everyone"/>
      <w:r>
        <w:t>услуг</w:t>
      </w:r>
      <w:r w:rsidRPr="00D541F9">
        <w:t>, (оказанных)</w:t>
      </w:r>
      <w:permEnd w:id="1691048548"/>
      <w:r w:rsidRPr="00D541F9">
        <w:t xml:space="preserve"> </w:t>
      </w:r>
      <w:permStart w:id="1703608435" w:edGrp="everyone"/>
      <w:r w:rsidRPr="00D541F9">
        <w:t>субподрядчиками (соисполнителями)</w:t>
      </w:r>
      <w:permEnd w:id="1703608435"/>
      <w:r w:rsidRPr="00D541F9">
        <w:t xml:space="preserve">, и их стоимость </w:t>
      </w:r>
      <w:permStart w:id="1305497303" w:edGrp="everyone"/>
      <w:r>
        <w:t>Исполнитель</w:t>
      </w:r>
      <w:r w:rsidRPr="00D541F9">
        <w:t xml:space="preserve"> </w:t>
      </w:r>
      <w:permEnd w:id="1305497303"/>
      <w:r w:rsidRPr="00D541F9">
        <w:t xml:space="preserve">указывает в отчетной документации, представляемой Заказчику по результатам </w:t>
      </w:r>
      <w:r>
        <w:t>оказания услуг</w:t>
      </w:r>
      <w:r w:rsidRPr="00D541F9">
        <w:t xml:space="preserve"> в порядке, установленном Контрактом.</w:t>
      </w:r>
    </w:p>
    <w:p w:rsidR="00474B48" w:rsidRPr="00D541F9" w:rsidRDefault="00474B48" w:rsidP="00474B48">
      <w:pPr>
        <w:ind w:left="709"/>
        <w:jc w:val="both"/>
      </w:pPr>
      <w:r w:rsidRPr="00D541F9">
        <w:t xml:space="preserve">5.3.4. Письменно запрашивать у Заказчика разъяснения и уточнения относительно </w:t>
      </w:r>
      <w:permStart w:id="1187015244" w:edGrp="everyone"/>
      <w:r w:rsidRPr="00D541F9">
        <w:t>оказания услуг</w:t>
      </w:r>
      <w:permEnd w:id="1187015244"/>
      <w:r w:rsidRPr="00D541F9">
        <w:t xml:space="preserve"> в рамках настоящего Контракта.</w:t>
      </w:r>
    </w:p>
    <w:p w:rsidR="00474B48" w:rsidRPr="00D541F9" w:rsidRDefault="00474B48" w:rsidP="00474B48">
      <w:pPr>
        <w:ind w:left="709"/>
        <w:jc w:val="both"/>
      </w:pPr>
      <w:r w:rsidRPr="00D541F9">
        <w:t>5.3.5. Получать от Заказчика содействие при</w:t>
      </w:r>
      <w:permStart w:id="654641323" w:edGrp="everyone"/>
      <w:r>
        <w:t xml:space="preserve"> </w:t>
      </w:r>
      <w:r w:rsidRPr="00D541F9">
        <w:t>оказании услуг</w:t>
      </w:r>
      <w:permEnd w:id="654641323"/>
      <w:r w:rsidRPr="00D541F9">
        <w:t xml:space="preserve"> в соответствии с условиями Контракта.</w:t>
      </w:r>
    </w:p>
    <w:p w:rsidR="00474B48" w:rsidRDefault="00474B48" w:rsidP="00474B48">
      <w:pPr>
        <w:jc w:val="both"/>
      </w:pPr>
    </w:p>
    <w:p w:rsidR="00474B48" w:rsidRPr="00D541F9" w:rsidRDefault="00474B48" w:rsidP="00474B48">
      <w:pPr>
        <w:jc w:val="both"/>
      </w:pPr>
      <w:r w:rsidRPr="00D541F9">
        <w:t xml:space="preserve">5.4. </w:t>
      </w:r>
      <w:r>
        <w:t>Исполнитель</w:t>
      </w:r>
      <w:r w:rsidRPr="00D541F9">
        <w:t xml:space="preserve"> обязан:</w:t>
      </w:r>
    </w:p>
    <w:p w:rsidR="00474B48" w:rsidRPr="00D541F9" w:rsidRDefault="00474B48" w:rsidP="00474B48">
      <w:pPr>
        <w:ind w:left="709"/>
        <w:jc w:val="both"/>
      </w:pPr>
      <w:r w:rsidRPr="00D541F9">
        <w:t xml:space="preserve">5.4.1. Своевременно и надлежащим образом </w:t>
      </w:r>
      <w:permStart w:id="56768395" w:edGrp="everyone"/>
      <w:r w:rsidRPr="00D541F9">
        <w:t>оказать услуги</w:t>
      </w:r>
      <w:permEnd w:id="56768395"/>
      <w:r w:rsidRPr="00D541F9">
        <w:t xml:space="preserve"> и представить Заказчику отчетную документацию по итогам исполнения настоящего Контракта.</w:t>
      </w:r>
    </w:p>
    <w:p w:rsidR="00474B48" w:rsidRPr="00D541F9" w:rsidRDefault="00474B48" w:rsidP="00474B48">
      <w:pPr>
        <w:ind w:left="709"/>
        <w:jc w:val="both"/>
      </w:pPr>
      <w:r w:rsidRPr="00D541F9">
        <w:t xml:space="preserve">5.4.2. Обеспечивать соответствие результатов </w:t>
      </w:r>
      <w:r>
        <w:t>услуг</w:t>
      </w:r>
      <w:r w:rsidRPr="00D541F9">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74B48" w:rsidRPr="00D541F9" w:rsidRDefault="00474B48" w:rsidP="00474B48">
      <w:pPr>
        <w:ind w:left="709"/>
        <w:jc w:val="both"/>
      </w:pPr>
      <w:r w:rsidRPr="00D541F9">
        <w:t xml:space="preserve">5.4.3. Обеспечить устранение недостатков и дефектов, выявленных при сдаче-приемке </w:t>
      </w:r>
      <w:r>
        <w:t>услуг</w:t>
      </w:r>
      <w:r w:rsidRPr="00D541F9">
        <w:t xml:space="preserve"> </w:t>
      </w:r>
      <w:permStart w:id="1475376468" w:edGrp="everyone"/>
      <w:r w:rsidRPr="00D541F9">
        <w:t>и в течение гарантийного срока,</w:t>
      </w:r>
      <w:permEnd w:id="1475376468"/>
      <w:r w:rsidRPr="00D541F9">
        <w:t xml:space="preserve"> за свой счет.</w:t>
      </w:r>
    </w:p>
    <w:p w:rsidR="00474B48" w:rsidRDefault="00474B48" w:rsidP="00474B48">
      <w:pPr>
        <w:ind w:left="709"/>
        <w:jc w:val="both"/>
      </w:pPr>
      <w:r w:rsidRPr="00D541F9">
        <w:t xml:space="preserve">5.4.4. Приостановить </w:t>
      </w:r>
      <w:permStart w:id="2099470528" w:edGrp="everyone"/>
      <w:r w:rsidRPr="00D541F9">
        <w:t>оказание услуг</w:t>
      </w:r>
      <w:permEnd w:id="2099470528"/>
      <w:r w:rsidRPr="00D541F9">
        <w:t xml:space="preserve"> в случае обнаружения независящих от </w:t>
      </w:r>
      <w:r>
        <w:t>Исполнителя</w:t>
      </w:r>
      <w:r w:rsidRPr="00D541F9">
        <w:t xml:space="preserve"> обстоятельств, которые могут оказать негативное влияние на годность или прочность результатов </w:t>
      </w:r>
      <w:permStart w:id="1862758583" w:edGrp="everyone"/>
      <w:r w:rsidRPr="00D541F9">
        <w:t>оказываемых услу</w:t>
      </w:r>
      <w:r>
        <w:t>г</w:t>
      </w:r>
      <w:permEnd w:id="1862758583"/>
      <w:r w:rsidRPr="00D541F9">
        <w:t xml:space="preserve">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w:t>
      </w:r>
      <w:permStart w:id="1553145936" w:edGrp="everyone"/>
      <w:r>
        <w:t>оказания услуг</w:t>
      </w:r>
      <w:r w:rsidRPr="00D541F9">
        <w:t>.</w:t>
      </w:r>
    </w:p>
    <w:permEnd w:id="1553145936"/>
    <w:p w:rsidR="00474B48" w:rsidRPr="00D541F9" w:rsidRDefault="00474B48" w:rsidP="00474B48">
      <w:pPr>
        <w:ind w:left="709"/>
        <w:jc w:val="both"/>
      </w:pPr>
      <w:r w:rsidRPr="00D541F9">
        <w:t xml:space="preserve">5.4.5.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w:t>
      </w:r>
      <w:permStart w:id="2007648370" w:edGrp="everyone"/>
      <w:r w:rsidRPr="00D541F9">
        <w:t>оказание услуг</w:t>
      </w:r>
      <w:permEnd w:id="2007648370"/>
      <w:r w:rsidRPr="00D541F9">
        <w:t xml:space="preserve">, являющихся предметом настоящего Контракта, установлено требование об их обязательном членстве в саморегулируемых организациях, </w:t>
      </w:r>
      <w:r>
        <w:t>Исполнитель</w:t>
      </w:r>
      <w:r w:rsidRPr="00D541F9">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permStart w:id="608203914" w:edGrp="everyone"/>
      <w:r>
        <w:t>Исполнителем</w:t>
      </w:r>
      <w:permEnd w:id="608203914"/>
      <w:r w:rsidRPr="00D541F9">
        <w:t xml:space="preserve"> Заказчику по его требованию.</w:t>
      </w:r>
    </w:p>
    <w:p w:rsidR="00474B48" w:rsidRPr="00D541F9" w:rsidRDefault="00474B48" w:rsidP="00474B48">
      <w:pPr>
        <w:ind w:left="709"/>
        <w:jc w:val="both"/>
      </w:pPr>
      <w:r w:rsidRPr="00D541F9">
        <w:t xml:space="preserve">5.4.6.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t>Исполнителя</w:t>
      </w:r>
      <w:r w:rsidRPr="00D541F9">
        <w:t xml:space="preserve"> будет считаться адрес, указанный в настоящем Контракте.</w:t>
      </w:r>
    </w:p>
    <w:p w:rsidR="00474B48" w:rsidRPr="00D541F9" w:rsidRDefault="00474B48" w:rsidP="00474B48">
      <w:pPr>
        <w:ind w:left="709"/>
        <w:jc w:val="both"/>
      </w:pPr>
      <w:r w:rsidRPr="00D541F9">
        <w:t xml:space="preserve">5.4.7. В течение 10 дней с момента заключения </w:t>
      </w:r>
      <w:permStart w:id="610301276" w:edGrp="everyone"/>
      <w:r>
        <w:t>Исполнителем</w:t>
      </w:r>
      <w:permEnd w:id="610301276"/>
      <w:r w:rsidRPr="00D541F9">
        <w:t xml:space="preserve"> </w:t>
      </w:r>
      <w:r w:rsidR="006E08F4">
        <w:t>Контракта</w:t>
      </w:r>
      <w:r w:rsidRPr="00D541F9">
        <w:t xml:space="preserve"> с</w:t>
      </w:r>
      <w:permStart w:id="1210789231" w:edGrp="everyone"/>
      <w:r w:rsidR="00A66304" w:rsidRPr="00A66304">
        <w:t xml:space="preserve"> субподрядчика</w:t>
      </w:r>
      <w:r w:rsidR="00A66304">
        <w:t>ми</w:t>
      </w:r>
      <w:r w:rsidR="00A66304" w:rsidRPr="00A66304">
        <w:t xml:space="preserve"> (соисполнителя</w:t>
      </w:r>
      <w:r w:rsidR="00A66304">
        <w:t>ми)</w:t>
      </w:r>
      <w:r w:rsidR="00EA2BD2">
        <w:t xml:space="preserve"> </w:t>
      </w:r>
      <w:r>
        <w:t>Исполнитель</w:t>
      </w:r>
      <w:permEnd w:id="1210789231"/>
      <w:r w:rsidRPr="00D541F9">
        <w:t xml:space="preserve"> обязан предоставить Заказчику </w:t>
      </w:r>
      <w:r w:rsidRPr="00D541F9">
        <w:lastRenderedPageBreak/>
        <w:t xml:space="preserve">информацию о всех </w:t>
      </w:r>
      <w:permStart w:id="1872718564" w:edGrp="everyone"/>
      <w:r w:rsidRPr="00D541F9">
        <w:t>субподрядчиках (соисполнителях)</w:t>
      </w:r>
      <w:permEnd w:id="1872718564"/>
      <w:r w:rsidRPr="00D541F9">
        <w:t xml:space="preserve">, заключивших </w:t>
      </w:r>
      <w:r w:rsidR="006E08F4">
        <w:t>Контракт</w:t>
      </w:r>
      <w:r w:rsidRPr="00D541F9">
        <w:t xml:space="preserve"> или </w:t>
      </w:r>
      <w:r w:rsidR="006E08F4">
        <w:t>Контракт</w:t>
      </w:r>
      <w:r w:rsidRPr="00D541F9">
        <w:t xml:space="preserve">ы с </w:t>
      </w:r>
      <w:permStart w:id="1160933922" w:edGrp="everyone"/>
      <w:r>
        <w:t>Исполнителем</w:t>
      </w:r>
      <w:permEnd w:id="1160933922"/>
      <w:r w:rsidRPr="00D541F9">
        <w:t>, цена которого или общая цена которых составляет более десяти процентов Цены контракта. (</w:t>
      </w:r>
      <w:r w:rsidR="00A062D2" w:rsidRPr="00D541F9">
        <w:t>в</w:t>
      </w:r>
      <w:r w:rsidRPr="00D541F9">
        <w:t xml:space="preserve"> случае, если начальная (максимальная) цена контракта превышает размер, установленный постановлением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474B48" w:rsidRPr="00D541F9" w:rsidRDefault="00474B48" w:rsidP="00474B48">
      <w:pPr>
        <w:ind w:left="709"/>
        <w:jc w:val="both"/>
      </w:pPr>
      <w:r w:rsidRPr="00D541F9">
        <w:t>5.4.8. Исполнять иные обязательства, предусмотренные действующим законодательством и Контрактом.</w:t>
      </w:r>
    </w:p>
    <w:p w:rsidR="00474B48" w:rsidRPr="00D541F9" w:rsidRDefault="00474B48" w:rsidP="00474B48">
      <w:pPr>
        <w:jc w:val="both"/>
      </w:pPr>
    </w:p>
    <w:p w:rsidR="00474B48" w:rsidRPr="00D541F9" w:rsidRDefault="00474B48" w:rsidP="00474B48">
      <w:pPr>
        <w:jc w:val="both"/>
      </w:pPr>
      <w:r w:rsidRPr="00D541F9">
        <w:t>Статья 6. Гарантии</w:t>
      </w:r>
    </w:p>
    <w:p w:rsidR="00474B48" w:rsidRPr="00D541F9" w:rsidRDefault="00474B48" w:rsidP="00474B48">
      <w:pPr>
        <w:jc w:val="both"/>
      </w:pPr>
    </w:p>
    <w:p w:rsidR="00474B48" w:rsidRPr="00D541F9" w:rsidRDefault="00474B48" w:rsidP="00474B48">
      <w:pPr>
        <w:jc w:val="both"/>
      </w:pPr>
      <w:r w:rsidRPr="00D541F9">
        <w:t xml:space="preserve">6.1. </w:t>
      </w:r>
      <w:r>
        <w:t>Исполнитель</w:t>
      </w:r>
      <w:r w:rsidRPr="00D541F9">
        <w:t xml:space="preserve"> гарантирует качество </w:t>
      </w:r>
      <w:permStart w:id="1560435346" w:edGrp="everyone"/>
      <w:r w:rsidR="00A66304">
        <w:t>оказания</w:t>
      </w:r>
      <w:r w:rsidRPr="00D541F9">
        <w:t xml:space="preserve"> услуг</w:t>
      </w:r>
      <w:permEnd w:id="1560435346"/>
      <w:r w:rsidRPr="00D541F9">
        <w:t xml:space="preserve"> в соответствии с требованиями, указанными в Контракте и Техническом задании.</w:t>
      </w:r>
    </w:p>
    <w:p w:rsidR="00474B48" w:rsidRPr="00D541F9" w:rsidRDefault="00474B48" w:rsidP="00474B48">
      <w:pPr>
        <w:jc w:val="both"/>
      </w:pPr>
      <w:permStart w:id="1145333428" w:edGrp="everyone"/>
      <w:r w:rsidRPr="00651907">
        <w:rPr>
          <w:highlight w:val="yellow"/>
        </w:rPr>
        <w:t>6.2. Гарантийный срок на выполняемые по настоящему Контракту услуги установлены в Техническом задании.</w:t>
      </w:r>
    </w:p>
    <w:p w:rsidR="00474B48" w:rsidRPr="00D541F9" w:rsidRDefault="00474B48" w:rsidP="00474B48">
      <w:pPr>
        <w:jc w:val="both"/>
      </w:pPr>
      <w:r w:rsidRPr="00D541F9">
        <w:t xml:space="preserve">6.3. Если в период гарантийного срока обнаружатся недостатки, то </w:t>
      </w:r>
      <w:r>
        <w:t>Исполнитель</w:t>
      </w:r>
      <w:r w:rsidRPr="00D541F9">
        <w:t xml:space="preserve">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474B48" w:rsidRPr="00D541F9" w:rsidRDefault="00474B48" w:rsidP="00474B48">
      <w:pPr>
        <w:jc w:val="both"/>
      </w:pPr>
      <w:r w:rsidRPr="00D541F9">
        <w:t>При обнаружении в гарантийный срок дефектов/недостатков/н</w:t>
      </w:r>
      <w:r w:rsidR="00651907">
        <w:t>едоработок в оказанных услугах</w:t>
      </w:r>
      <w:r w:rsidRPr="00D541F9">
        <w:t xml:space="preserve">, </w:t>
      </w:r>
      <w:r>
        <w:t>Исполнитель</w:t>
      </w:r>
      <w:r w:rsidRPr="00D541F9">
        <w:t xml:space="preserve"> обязан устранить их за с</w:t>
      </w:r>
      <w:r w:rsidR="00EA2BD2">
        <w:t xml:space="preserve">вой счет </w:t>
      </w:r>
      <w:r w:rsidR="00A062D2">
        <w:t>в сроки,</w:t>
      </w:r>
      <w:r w:rsidR="00EA2BD2">
        <w:t xml:space="preserve"> согласованные </w:t>
      </w:r>
      <w:r>
        <w:t>Исполнителем</w:t>
      </w:r>
      <w:r w:rsidRPr="00D541F9">
        <w:t xml:space="preserve"> и Заказчиком в Акте о недостатках с перечнем выявленных дефектов/недостатков, необходимых доработок и сроков их устранения. Гарантийный срок в этом случае соответственно продлевается на период устранения выявленных дефектов/недостатков/недоработок.</w:t>
      </w:r>
    </w:p>
    <w:p w:rsidR="00474B48" w:rsidRPr="00D541F9" w:rsidRDefault="00474B48" w:rsidP="00474B48">
      <w:pPr>
        <w:jc w:val="both"/>
      </w:pPr>
      <w:r w:rsidRPr="00D541F9">
        <w:t xml:space="preserve">При отказе </w:t>
      </w:r>
      <w:r>
        <w:t>Исполнителя</w:t>
      </w:r>
      <w:r w:rsidRPr="00D541F9">
        <w:t xml:space="preserve"> от составления или подписания Акта о недостатках, обнаруженных в гарантийном сроке, Заказчик проводит за счет </w:t>
      </w:r>
      <w:r>
        <w:t>Исполнителя</w:t>
      </w:r>
      <w:r w:rsidRPr="00D541F9">
        <w:t xml:space="preserve">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 Москвы.</w:t>
      </w:r>
      <w:permEnd w:id="1145333428"/>
    </w:p>
    <w:p w:rsidR="00474B48" w:rsidRPr="00D541F9" w:rsidRDefault="00474B48" w:rsidP="00474B48">
      <w:pPr>
        <w:jc w:val="both"/>
      </w:pPr>
    </w:p>
    <w:p w:rsidR="00E016A4" w:rsidRPr="00D541F9" w:rsidRDefault="00E016A4" w:rsidP="00E016A4">
      <w:pPr>
        <w:jc w:val="both"/>
      </w:pPr>
      <w:r w:rsidRPr="00D541F9">
        <w:t>Статья 7. Ответственность Сторон</w:t>
      </w:r>
    </w:p>
    <w:p w:rsidR="00E016A4" w:rsidRPr="00D541F9" w:rsidRDefault="00E016A4" w:rsidP="00E016A4">
      <w:pPr>
        <w:jc w:val="both"/>
      </w:pPr>
    </w:p>
    <w:p w:rsidR="00E016A4" w:rsidRDefault="00E016A4" w:rsidP="00E016A4">
      <w:pPr>
        <w:jc w:val="both"/>
      </w:pPr>
      <w:r w:rsidRPr="00D541F9">
        <w:t xml:space="preserve">7.1. </w:t>
      </w:r>
      <w:r>
        <w:t>За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действующим законодательством Российской Федерации.</w:t>
      </w:r>
    </w:p>
    <w:p w:rsidR="00E016A4" w:rsidRDefault="00E016A4" w:rsidP="00E016A4">
      <w:pPr>
        <w:jc w:val="both"/>
      </w:pPr>
      <w:r>
        <w:t xml:space="preserve">7.2. Размер штрафа устанавливается настоящим Контрактом в порядке, </w:t>
      </w:r>
      <w:r w:rsidR="006C2DAD">
        <w:t>установленном пунктами 7.3 – 7.6</w:t>
      </w:r>
      <w:r>
        <w:t xml:space="preserve"> настоящей статьи,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016A4" w:rsidRDefault="00E016A4" w:rsidP="00E016A4">
      <w:pPr>
        <w:jc w:val="both"/>
      </w:pPr>
      <w:r>
        <w:t xml:space="preserve">7.3. За каждый факт неисполнения или ненадлежащего исполнения </w:t>
      </w:r>
      <w:r w:rsidR="0067555E">
        <w:t>Исполнителем</w:t>
      </w:r>
      <w: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w:t>
      </w:r>
      <w:r w:rsidR="006C2DAD">
        <w:t xml:space="preserve">тся в виде фиксированной суммы: </w:t>
      </w:r>
      <w:r w:rsidR="002A3F9D">
        <w:t>___________</w:t>
      </w:r>
      <w:r w:rsidRPr="00DB1339">
        <w:t>(</w:t>
      </w:r>
      <w:r w:rsidR="002A3F9D">
        <w:t>_____________</w:t>
      </w:r>
      <w:bookmarkStart w:id="8" w:name="_GoBack"/>
      <w:bookmarkEnd w:id="8"/>
      <w:r>
        <w:t xml:space="preserve">) рублей 00 коп. *: </w:t>
      </w:r>
    </w:p>
    <w:p w:rsidR="00E016A4" w:rsidRDefault="00E016A4" w:rsidP="00E016A4">
      <w:pPr>
        <w:jc w:val="both"/>
      </w:pPr>
      <w:r>
        <w:t>- 10 процентов Цены Контракта (Этапа) в случае, если Цена Контракта (Этапа) не превышает 3 млн. рублей;</w:t>
      </w:r>
    </w:p>
    <w:p w:rsidR="00E016A4" w:rsidRDefault="00E016A4" w:rsidP="00E016A4">
      <w:pPr>
        <w:jc w:val="both"/>
      </w:pPr>
      <w: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E016A4" w:rsidRDefault="006C2DAD" w:rsidP="00E016A4">
      <w:pPr>
        <w:jc w:val="both"/>
      </w:pPr>
      <w:r>
        <w:lastRenderedPageBreak/>
        <w:t>7.4</w:t>
      </w:r>
      <w:r w:rsidR="00E016A4">
        <w:t xml:space="preserve">. За каждый факт неисполнения или ненадлежащего исполнения </w:t>
      </w:r>
      <w:r w:rsidR="000F0521">
        <w:t>Исполнителем</w:t>
      </w:r>
      <w:r w:rsidR="00E016A4">
        <w:t xml:space="preserve"> обязательства, предусмотренного настоящим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 1000 рублей*:</w:t>
      </w:r>
    </w:p>
    <w:p w:rsidR="00E016A4" w:rsidRDefault="00E016A4" w:rsidP="00E016A4">
      <w:pPr>
        <w:jc w:val="both"/>
      </w:pPr>
      <w:r>
        <w:t>- 1000 рублей, если цена Контракта не превышает 3 млн. рублей;</w:t>
      </w:r>
    </w:p>
    <w:p w:rsidR="00E016A4" w:rsidRDefault="00E016A4" w:rsidP="00E016A4">
      <w:pPr>
        <w:jc w:val="both"/>
      </w:pPr>
      <w: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E016A4" w:rsidRDefault="006C2DAD" w:rsidP="00E016A4">
      <w:pPr>
        <w:jc w:val="both"/>
      </w:pPr>
      <w:r>
        <w:t xml:space="preserve"> 7.5</w:t>
      </w:r>
      <w:r w:rsidR="00E016A4">
        <w:t xml:space="preserve"> </w:t>
      </w:r>
      <w:r w:rsidR="000F0521">
        <w:t>Исполнитель</w:t>
      </w:r>
      <w:r w:rsidR="00E016A4">
        <w:t xml:space="preserve"> несет ответственность перед Заказчиком за неисполнение или ненадлежащее 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том числе:</w:t>
      </w:r>
    </w:p>
    <w:p w:rsidR="00E016A4" w:rsidRDefault="00E016A4" w:rsidP="00E016A4">
      <w:pPr>
        <w:jc w:val="both"/>
      </w:pPr>
      <w:r>
        <w:t>- за представление документов, указанных в статье «Права и обязанности сторон», содержащих недостоверные сведения, либо их непредставление или представление таких документов с нарушением установленных сроков;</w:t>
      </w:r>
    </w:p>
    <w:p w:rsidR="00E016A4" w:rsidRDefault="00E016A4" w:rsidP="00E016A4">
      <w:pPr>
        <w:jc w:val="both"/>
      </w:pPr>
      <w:r>
        <w:t>- за не привлечение соисполнителей в объеме, установленном в контракте - устанавливается штраф в размере 5 процентов такого привлечения.</w:t>
      </w:r>
    </w:p>
    <w:p w:rsidR="00E016A4" w:rsidRDefault="006C2DAD" w:rsidP="00E016A4">
      <w:pPr>
        <w:jc w:val="both"/>
      </w:pPr>
      <w:r>
        <w:t>7.6</w:t>
      </w:r>
      <w:r w:rsidR="00E016A4">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E016A4" w:rsidRDefault="00E016A4" w:rsidP="00E016A4">
      <w:pPr>
        <w:jc w:val="both"/>
      </w:pPr>
      <w:r>
        <w:t xml:space="preserve">- 1000 рублей, если Цена Контракта не превышает 3 млн. рублей (включительно);  </w:t>
      </w:r>
    </w:p>
    <w:p w:rsidR="00E016A4" w:rsidRDefault="006C2DAD" w:rsidP="00E016A4">
      <w:pPr>
        <w:jc w:val="both"/>
      </w:pPr>
      <w:r>
        <w:t>7.7</w:t>
      </w:r>
      <w:r w:rsidR="00E016A4">
        <w:t xml:space="preserve"> Пеня начисляется за каждый день просрочки исполнения </w:t>
      </w:r>
      <w:r w:rsidR="000F0521">
        <w:t>Исполнителем</w:t>
      </w:r>
      <w:r w:rsidR="00E016A4">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F0521">
        <w:t>Исполнителем</w:t>
      </w:r>
      <w:r w:rsidR="00E016A4">
        <w:t>.</w:t>
      </w:r>
    </w:p>
    <w:p w:rsidR="00E016A4" w:rsidRDefault="006C2DAD" w:rsidP="00E016A4">
      <w:pPr>
        <w:jc w:val="both"/>
      </w:pPr>
      <w:r>
        <w:t>7.8</w:t>
      </w:r>
      <w:r w:rsidR="00E016A4">
        <w:t xml:space="preserve"> Общая сумма начисленной неустойки (штрафов, пени) за неисполнение или ненадлежащее исполнение </w:t>
      </w:r>
      <w:r w:rsidR="000F0521">
        <w:t>Исполнителем</w:t>
      </w:r>
      <w:r w:rsidR="00E016A4">
        <w:t xml:space="preserve"> обязательств, предусмотренных Контрактом, не может превышать Цену Контракта.</w:t>
      </w:r>
    </w:p>
    <w:p w:rsidR="00E016A4" w:rsidRDefault="006C2DAD" w:rsidP="00E016A4">
      <w:pPr>
        <w:jc w:val="both"/>
      </w:pPr>
      <w:r>
        <w:t>7.9</w:t>
      </w:r>
      <w:r w:rsidR="00E016A4">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016A4" w:rsidRDefault="006C2DAD" w:rsidP="00E016A4">
      <w:pPr>
        <w:jc w:val="both"/>
      </w:pPr>
      <w:r>
        <w:t>7.10</w:t>
      </w:r>
      <w:r w:rsidR="00E016A4">
        <w:t xml:space="preserve">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016A4" w:rsidRDefault="006C2DAD" w:rsidP="00E016A4">
      <w:pPr>
        <w:jc w:val="both"/>
      </w:pPr>
      <w:r>
        <w:t>7.11</w:t>
      </w:r>
      <w:r w:rsidR="00E016A4">
        <w:t xml:space="preserve"> </w:t>
      </w:r>
      <w:r w:rsidR="00A062D2">
        <w:t>в</w:t>
      </w:r>
      <w:r w:rsidR="00E016A4">
        <w:t xml:space="preserve"> случае установления уполномоченными контрольными органами фактов выполнения работ не в полном объеме и/или завышения их стоимости </w:t>
      </w:r>
      <w:r w:rsidR="000F0521">
        <w:t>Исполнитель</w:t>
      </w:r>
      <w:r w:rsidR="00E016A4">
        <w:t xml:space="preserve"> осуществляет возврат Заказчику излишне уплаченных денежных средств.</w:t>
      </w:r>
    </w:p>
    <w:p w:rsidR="00E016A4" w:rsidRDefault="006C2DAD" w:rsidP="00E016A4">
      <w:pPr>
        <w:jc w:val="both"/>
      </w:pPr>
      <w:r>
        <w:t>7.12</w:t>
      </w:r>
      <w:r w:rsidR="00E016A4">
        <w:t xml:space="preserve"> Уплата </w:t>
      </w:r>
      <w:r w:rsidR="000F0521">
        <w:t>Исполнителем</w:t>
      </w:r>
      <w:r w:rsidR="00E016A4">
        <w:t xml:space="preserve"> неустойки или применение иной формы ответственности не освобождает его от исполнения обязательств по настоящему Контракту.</w:t>
      </w:r>
    </w:p>
    <w:p w:rsidR="00E016A4" w:rsidRDefault="006C2DAD" w:rsidP="00E016A4">
      <w:pPr>
        <w:jc w:val="both"/>
      </w:pPr>
      <w:r>
        <w:t>7.13</w:t>
      </w:r>
      <w:r w:rsidR="00E016A4">
        <w:t xml:space="preserve"> </w:t>
      </w:r>
      <w:r w:rsidR="00A062D2">
        <w:t>в</w:t>
      </w:r>
      <w:r w:rsidR="00E016A4">
        <w:t xml:space="preserve">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E016A4" w:rsidRDefault="00E016A4" w:rsidP="00E016A4">
      <w:pPr>
        <w:jc w:val="both"/>
      </w:pPr>
      <w:r>
        <w:t>7.1</w:t>
      </w:r>
      <w:r w:rsidR="006C2DAD">
        <w:t>4</w:t>
      </w:r>
      <w:r>
        <w:t xml:space="preserve"> </w:t>
      </w:r>
      <w:r w:rsidR="00A062D2">
        <w:t>в</w:t>
      </w:r>
      <w:r>
        <w:t xml:space="preserve">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5B2AAE" w:rsidRPr="005B2AAE" w:rsidRDefault="005B2AAE" w:rsidP="005B2AAE">
      <w:pPr>
        <w:jc w:val="both"/>
      </w:pPr>
      <w:r w:rsidRPr="005B2AAE">
        <w:t xml:space="preserve">7.15 Вред, причиненный личности или имуществу обучающегося, его родителям (законным представителям), третьим лицам подлежит возмещению в полном объеме Исполнителем. Ответственность за вред, причиненный своими действиями, включая некачественное и недобросовестное оказание услуг, либо бездействиями, действиями либо бездействиями своих работников, жизни, здоровью, а также ответственность за вред, причиненный своими действиями либо бездействиями, действиями либо бездействиями своих работников имуществу </w:t>
      </w:r>
      <w:r w:rsidRPr="005B2AAE">
        <w:lastRenderedPageBreak/>
        <w:t>обучающихся, их родителей (законных представителей), третьих лиц, в том числе юридических лиц или Заказчика несет Исполнитель в полном объеме.</w:t>
      </w:r>
    </w:p>
    <w:p w:rsidR="006C2DAD" w:rsidRDefault="006C2DAD" w:rsidP="00474B48">
      <w:pPr>
        <w:jc w:val="both"/>
      </w:pPr>
    </w:p>
    <w:p w:rsidR="00474B48" w:rsidRPr="00D541F9" w:rsidRDefault="00474B48" w:rsidP="00474B48">
      <w:pPr>
        <w:jc w:val="both"/>
      </w:pPr>
      <w:r w:rsidRPr="00A66304">
        <w:t>Статья 8. Порядок расторжения Контракта</w:t>
      </w:r>
    </w:p>
    <w:p w:rsidR="00474B48" w:rsidRPr="00D541F9" w:rsidRDefault="00474B48" w:rsidP="00474B48">
      <w:pPr>
        <w:jc w:val="both"/>
      </w:pPr>
    </w:p>
    <w:p w:rsidR="00474B48" w:rsidRPr="00D541F9" w:rsidRDefault="00474B48" w:rsidP="00474B48">
      <w:pPr>
        <w:jc w:val="both"/>
      </w:pPr>
      <w:r w:rsidRPr="00D541F9">
        <w:t>8.1. Настоящий Контракт может быть расторгнут:</w:t>
      </w:r>
    </w:p>
    <w:p w:rsidR="00474B48" w:rsidRPr="00D541F9" w:rsidRDefault="00474B48" w:rsidP="00651907">
      <w:pPr>
        <w:ind w:left="567"/>
        <w:jc w:val="both"/>
      </w:pPr>
      <w:r w:rsidRPr="00D541F9">
        <w:t>- по соглашению Сторон;</w:t>
      </w:r>
    </w:p>
    <w:p w:rsidR="00474B48" w:rsidRPr="00D541F9" w:rsidRDefault="00474B48" w:rsidP="00651907">
      <w:pPr>
        <w:ind w:left="567"/>
        <w:jc w:val="both"/>
      </w:pPr>
      <w:r w:rsidRPr="00D541F9">
        <w:t>- в судебном порядке;</w:t>
      </w:r>
    </w:p>
    <w:p w:rsidR="00474B48" w:rsidRPr="00D541F9" w:rsidRDefault="00474B48" w:rsidP="00651907">
      <w:pPr>
        <w:ind w:left="567"/>
        <w:jc w:val="both"/>
      </w:pPr>
      <w:r w:rsidRPr="00D541F9">
        <w:t>- в одностороннем порядке в следующих случаях:</w:t>
      </w:r>
    </w:p>
    <w:p w:rsidR="00474B48" w:rsidRPr="00D541F9" w:rsidRDefault="00474B48" w:rsidP="00651907">
      <w:pPr>
        <w:ind w:left="567"/>
        <w:jc w:val="both"/>
      </w:pPr>
      <w:permStart w:id="1045248091" w:edGrp="everyone"/>
      <w:r w:rsidRPr="00D541F9">
        <w:t xml:space="preserve">- Если </w:t>
      </w:r>
      <w:r w:rsidR="00A66304">
        <w:t>Исполнитель</w:t>
      </w:r>
      <w:r w:rsidRPr="00D541F9">
        <w:t xml:space="preserve"> не приступает к исполнению </w:t>
      </w:r>
      <w:r w:rsidR="00A66304">
        <w:t>К</w:t>
      </w:r>
      <w:r w:rsidRPr="00D541F9">
        <w:t xml:space="preserve">онтракта в срок, установленный </w:t>
      </w:r>
      <w:r w:rsidR="00A66304">
        <w:t>К</w:t>
      </w:r>
      <w:r w:rsidRPr="00D541F9">
        <w:t xml:space="preserve">онтрактом, или нарушает график </w:t>
      </w:r>
      <w:r>
        <w:t>оказания услуг</w:t>
      </w:r>
      <w:r w:rsidRPr="00D541F9">
        <w:t xml:space="preserve">, предусмотренный </w:t>
      </w:r>
      <w:r w:rsidR="00A66304">
        <w:t>К</w:t>
      </w:r>
      <w:r w:rsidRPr="00D541F9">
        <w:t xml:space="preserve">онтрактом, или оказывает услугу так, что окончание ее к сроку, предусмотренному </w:t>
      </w:r>
      <w:r w:rsidR="00A66304">
        <w:t>К</w:t>
      </w:r>
      <w:r w:rsidRPr="00D541F9">
        <w:t>онтрактом, становится явно невозможно, либо в ходе оказания услуги ст</w:t>
      </w:r>
      <w:r>
        <w:t xml:space="preserve">ало очевидно, что она не будет </w:t>
      </w:r>
      <w:r w:rsidRPr="00D541F9">
        <w:t xml:space="preserve">оказана надлежащим образом в установленный </w:t>
      </w:r>
      <w:r w:rsidR="00A66304">
        <w:t>К</w:t>
      </w:r>
      <w:r w:rsidRPr="00D541F9">
        <w:t>онтрактом срок.</w:t>
      </w:r>
    </w:p>
    <w:p w:rsidR="00474B48" w:rsidRPr="00D541F9" w:rsidRDefault="00474B48" w:rsidP="00651907">
      <w:pPr>
        <w:ind w:left="567"/>
        <w:jc w:val="both"/>
      </w:pPr>
      <w:r w:rsidRPr="00D541F9">
        <w:t xml:space="preserve">- Если отступления в услуге от условий </w:t>
      </w:r>
      <w:r w:rsidR="00A66304" w:rsidRPr="00D541F9">
        <w:t>К</w:t>
      </w:r>
      <w:r w:rsidRPr="00D541F9">
        <w:t>онтракта или иные недостатки результата услуги в установленный заказчиком разумный срок не были устранены либо являются существенными и неустранимыми.</w:t>
      </w:r>
    </w:p>
    <w:p w:rsidR="00474B48" w:rsidRPr="00D541F9" w:rsidRDefault="00474B48" w:rsidP="00474B48">
      <w:pPr>
        <w:jc w:val="both"/>
      </w:pPr>
      <w:r w:rsidRPr="00D541F9">
        <w:t>8.</w:t>
      </w:r>
      <w:r w:rsidR="00C7668E">
        <w:t>2</w:t>
      </w:r>
      <w:r w:rsidRPr="00D541F9">
        <w:t xml:space="preserve">. </w:t>
      </w:r>
      <w:permEnd w:id="1045248091"/>
      <w:r w:rsidRPr="00D541F9">
        <w:t>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474B48" w:rsidRPr="00D541F9" w:rsidRDefault="00474B48" w:rsidP="00474B48">
      <w:pPr>
        <w:jc w:val="both"/>
      </w:pPr>
      <w:permStart w:id="1576813384" w:edGrp="everyone"/>
      <w:r w:rsidRPr="00D541F9">
        <w:t>8.</w:t>
      </w:r>
      <w:r w:rsidR="00C7668E">
        <w:t>3</w:t>
      </w:r>
      <w:r w:rsidRPr="00D541F9">
        <w:t>.</w:t>
      </w:r>
      <w:permEnd w:id="1576813384"/>
      <w:r w:rsidRPr="00D541F9">
        <w:t xml:space="preserve"> Расторжение Контракта производится Сторонами путем подписания соответствующего соглашения о расторжении.</w:t>
      </w:r>
    </w:p>
    <w:p w:rsidR="00474B48" w:rsidRPr="00D541F9" w:rsidRDefault="00474B48" w:rsidP="00474B48">
      <w:pPr>
        <w:jc w:val="both"/>
      </w:pPr>
      <w:permStart w:id="651053718" w:edGrp="everyone"/>
      <w:r w:rsidRPr="00D541F9">
        <w:t>8.</w:t>
      </w:r>
      <w:r w:rsidR="00C7668E">
        <w:t>4</w:t>
      </w:r>
      <w:permEnd w:id="651053718"/>
      <w:r w:rsidRPr="00D541F9">
        <w:t xml:space="preserve">. В случае расторжения Контракта по инициативе любой из Сторон Стороны производят сверку расчетов, которой подтверждается объем услуг, предоставленных </w:t>
      </w:r>
      <w:permStart w:id="1651532932" w:edGrp="everyone"/>
      <w:r>
        <w:t>Исполнителем</w:t>
      </w:r>
      <w:r w:rsidRPr="00D541F9">
        <w:t>.</w:t>
      </w:r>
    </w:p>
    <w:permEnd w:id="1651532932"/>
    <w:p w:rsidR="00474B48" w:rsidRPr="00D541F9" w:rsidRDefault="00474B48" w:rsidP="00474B48">
      <w:pPr>
        <w:jc w:val="both"/>
      </w:pPr>
      <w:r w:rsidRPr="00D541F9">
        <w:t>8.</w:t>
      </w:r>
      <w:r w:rsidR="00C7668E">
        <w:t>5</w:t>
      </w:r>
      <w:r w:rsidRPr="00D541F9">
        <w:t>. Расторжение Контракта в одностороннем порядке осуществ</w:t>
      </w:r>
      <w:r w:rsidR="00EA2BD2">
        <w:t>ляется с соблюдением требований</w:t>
      </w:r>
      <w:r w:rsidRPr="00D541F9">
        <w:t xml:space="preserve"> частей 8 - 26 статьи 95 Федерального закона № 44-ФЗ.</w:t>
      </w:r>
    </w:p>
    <w:p w:rsidR="00474B48" w:rsidRPr="00D541F9" w:rsidRDefault="00474B48" w:rsidP="00474B48">
      <w:pPr>
        <w:jc w:val="both"/>
      </w:pPr>
      <w:permStart w:id="799488688" w:edGrp="everyone"/>
      <w:r w:rsidRPr="00D541F9">
        <w:t>8.</w:t>
      </w:r>
      <w:r w:rsidR="00C7668E">
        <w:t>6</w:t>
      </w:r>
      <w:r w:rsidRPr="00D541F9">
        <w:t>.</w:t>
      </w:r>
      <w:permEnd w:id="799488688"/>
      <w:r w:rsidRPr="00D541F9">
        <w:t xml:space="preserve"> Решение об одностороннем расторжении настоящего Контракта направляется второй Стороне в оригинале по адресу второй Стороны, указанному в статье </w:t>
      </w:r>
      <w:permStart w:id="2120308034" w:edGrp="everyone"/>
      <w:r w:rsidRPr="00D541F9">
        <w:t>14</w:t>
      </w:r>
      <w:permEnd w:id="2120308034"/>
      <w:r w:rsidRPr="00D541F9">
        <w:t xml:space="preserve"> Контракта.</w:t>
      </w:r>
    </w:p>
    <w:p w:rsidR="00474B48" w:rsidRPr="00D541F9" w:rsidRDefault="00474B48" w:rsidP="00474B48">
      <w:pPr>
        <w:jc w:val="both"/>
      </w:pPr>
    </w:p>
    <w:p w:rsidR="00474B48" w:rsidRPr="00D541F9" w:rsidRDefault="00474B48" w:rsidP="00474B48">
      <w:pPr>
        <w:jc w:val="both"/>
      </w:pPr>
      <w:r w:rsidRPr="00D541F9">
        <w:t xml:space="preserve">Статья </w:t>
      </w:r>
      <w:r w:rsidR="00C7668E">
        <w:t>9</w:t>
      </w:r>
      <w:r w:rsidRPr="00D541F9">
        <w:t>. Обстоятельства непреодолимой силы</w:t>
      </w:r>
    </w:p>
    <w:p w:rsidR="00474B48" w:rsidRPr="00D541F9" w:rsidRDefault="00474B48" w:rsidP="00474B48">
      <w:pPr>
        <w:jc w:val="both"/>
      </w:pPr>
    </w:p>
    <w:p w:rsidR="00474B48" w:rsidRPr="00D541F9" w:rsidRDefault="00C7668E" w:rsidP="00474B48">
      <w:pPr>
        <w:jc w:val="both"/>
      </w:pPr>
      <w:r>
        <w:t>9</w:t>
      </w:r>
      <w:r w:rsidR="00474B48" w:rsidRPr="00D541F9">
        <w:t>.1.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74B48" w:rsidRPr="00D541F9" w:rsidRDefault="00C7668E" w:rsidP="00474B48">
      <w:pPr>
        <w:jc w:val="both"/>
      </w:pPr>
      <w:r>
        <w:t>9</w:t>
      </w:r>
      <w:r w:rsidR="00474B48" w:rsidRPr="00D541F9">
        <w:t xml:space="preserve">.2. Если в результате обстоятельств непреодолимой силы </w:t>
      </w:r>
      <w:permStart w:id="2004563283" w:edGrp="everyone"/>
      <w:r w:rsidR="00474B48" w:rsidRPr="00D541F9">
        <w:t>оказываемым услугам</w:t>
      </w:r>
      <w:permEnd w:id="2004563283"/>
      <w:r w:rsidR="00474B48" w:rsidRPr="00D541F9">
        <w:t xml:space="preserve">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w:t>
      </w:r>
      <w:permStart w:id="1929997295" w:edGrp="everyone"/>
      <w:r w:rsidR="00474B48" w:rsidRPr="00D541F9">
        <w:t>оказания услуг</w:t>
      </w:r>
      <w:permEnd w:id="1929997295"/>
      <w:r w:rsidR="00474B48" w:rsidRPr="00D541F9">
        <w:t xml:space="preserve">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Контракта, либо расторгнуть настоящий Контракт. Если обстоятельства, указанные в п. 10.1,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474B48" w:rsidRPr="00D541F9" w:rsidRDefault="00C7668E" w:rsidP="00474B48">
      <w:pPr>
        <w:jc w:val="both"/>
      </w:pPr>
      <w:r>
        <w:lastRenderedPageBreak/>
        <w:t>9</w:t>
      </w:r>
      <w:r w:rsidR="00474B48" w:rsidRPr="00D541F9">
        <w:t xml:space="preserve">.3. Если, по мнению Сторон, </w:t>
      </w:r>
      <w:permStart w:id="259684220" w:edGrp="everyone"/>
      <w:r w:rsidR="00474B48" w:rsidRPr="00D541F9">
        <w:t>оказание услуг</w:t>
      </w:r>
      <w:permEnd w:id="259684220"/>
      <w:r w:rsidR="00474B48" w:rsidRPr="00D541F9">
        <w:t xml:space="preserve">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7668E" w:rsidRDefault="00C7668E" w:rsidP="00474B48">
      <w:pPr>
        <w:jc w:val="both"/>
      </w:pPr>
    </w:p>
    <w:p w:rsidR="00474B48" w:rsidRPr="00D541F9" w:rsidRDefault="00474B48" w:rsidP="00474B48">
      <w:pPr>
        <w:jc w:val="both"/>
      </w:pPr>
      <w:r>
        <w:t>С</w:t>
      </w:r>
      <w:r w:rsidRPr="00D541F9">
        <w:t>татья 1</w:t>
      </w:r>
      <w:r w:rsidR="00C7668E">
        <w:t>0</w:t>
      </w:r>
      <w:r w:rsidRPr="00D541F9">
        <w:t>. Порядок урегулирования споров</w:t>
      </w:r>
    </w:p>
    <w:p w:rsidR="00474B48" w:rsidRPr="00D541F9" w:rsidRDefault="00474B48" w:rsidP="00474B48">
      <w:pPr>
        <w:jc w:val="both"/>
      </w:pPr>
    </w:p>
    <w:p w:rsidR="00474B48" w:rsidRPr="00D541F9" w:rsidRDefault="00474B48" w:rsidP="00474B48">
      <w:pPr>
        <w:jc w:val="both"/>
      </w:pPr>
      <w:r w:rsidRPr="00D541F9">
        <w:t>1</w:t>
      </w:r>
      <w:r w:rsidR="00C7668E">
        <w:t>0</w:t>
      </w:r>
      <w:r w:rsidRPr="00D541F9">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74B48" w:rsidRPr="00D541F9" w:rsidRDefault="00474B48" w:rsidP="00474B48">
      <w:pPr>
        <w:jc w:val="both"/>
      </w:pPr>
      <w:r w:rsidRPr="00D541F9">
        <w:t>1</w:t>
      </w:r>
      <w:r w:rsidR="00C7668E">
        <w:t>0</w:t>
      </w:r>
      <w:r w:rsidRPr="00D541F9">
        <w:t>.2. Все достигнутые договоренности Стороны оформляют в виде дополнительных соглашений, подписанных Сторонами и скрепленных печатями.</w:t>
      </w:r>
    </w:p>
    <w:p w:rsidR="00474B48" w:rsidRPr="00D541F9" w:rsidRDefault="00474B48" w:rsidP="00474B48">
      <w:pPr>
        <w:jc w:val="both"/>
      </w:pPr>
      <w:r w:rsidRPr="00D541F9">
        <w:t>1</w:t>
      </w:r>
      <w:r w:rsidR="00C7668E">
        <w:t>0</w:t>
      </w:r>
      <w:r w:rsidRPr="00D541F9">
        <w:t>.3. До передачи спора на разрешение Арбитражного суда города Москвы Стороны примут меры к его урегулированию в претензионном порядке.</w:t>
      </w:r>
    </w:p>
    <w:p w:rsidR="00474B48" w:rsidRPr="00D541F9" w:rsidRDefault="00474B48" w:rsidP="00651907">
      <w:pPr>
        <w:jc w:val="both"/>
      </w:pPr>
      <w:r w:rsidRPr="00D541F9">
        <w:t>1</w:t>
      </w:r>
      <w:r w:rsidR="00C7668E">
        <w:t>0</w:t>
      </w:r>
      <w:r w:rsidRPr="00D541F9">
        <w:t>.3.1.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474B48" w:rsidRPr="00D541F9" w:rsidRDefault="00474B48" w:rsidP="00651907">
      <w:pPr>
        <w:jc w:val="both"/>
      </w:pPr>
      <w:r w:rsidRPr="00D541F9">
        <w:t>1</w:t>
      </w:r>
      <w:r w:rsidR="00C7668E">
        <w:t>0</w:t>
      </w:r>
      <w:r w:rsidRPr="00D541F9">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474B48" w:rsidRPr="00D541F9" w:rsidRDefault="00474B48" w:rsidP="00651907">
      <w:pPr>
        <w:jc w:val="both"/>
      </w:pPr>
      <w:r w:rsidRPr="00D541F9">
        <w:t>1</w:t>
      </w:r>
      <w:r w:rsidR="00C7668E">
        <w:t>0</w:t>
      </w:r>
      <w:r w:rsidRPr="00D541F9">
        <w:t>.3.3. Если претензионные требования подлежат денежной оценке, в претензии указывается истребуемая сумма и ее полный и обоснованный расчет.</w:t>
      </w:r>
    </w:p>
    <w:p w:rsidR="00474B48" w:rsidRPr="00D541F9" w:rsidRDefault="00474B48" w:rsidP="00651907">
      <w:pPr>
        <w:jc w:val="both"/>
      </w:pPr>
      <w:r w:rsidRPr="00D541F9">
        <w:t>1</w:t>
      </w:r>
      <w:r w:rsidR="00C7668E">
        <w:t>0</w:t>
      </w:r>
      <w:r w:rsidRPr="00D541F9">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474B48" w:rsidRPr="00D541F9" w:rsidRDefault="00474B48" w:rsidP="00474B48">
      <w:pPr>
        <w:jc w:val="both"/>
      </w:pPr>
      <w:r w:rsidRPr="00D541F9">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74B48" w:rsidRPr="00D541F9" w:rsidRDefault="00474B48" w:rsidP="00474B48">
      <w:pPr>
        <w:jc w:val="both"/>
      </w:pPr>
      <w:r w:rsidRPr="00D541F9">
        <w:t>1</w:t>
      </w:r>
      <w:r w:rsidR="00C7668E">
        <w:t>0</w:t>
      </w:r>
      <w:r w:rsidRPr="00D541F9">
        <w:t>.4. В случае невыполнения Сторонами своих обязательств и не достижения взаимного согласия споры по настоящему Контракту разрешаются в Арбитражном суде города Москвы.</w:t>
      </w:r>
    </w:p>
    <w:p w:rsidR="00474B48" w:rsidRPr="00D541F9" w:rsidRDefault="00474B48" w:rsidP="00474B48">
      <w:pPr>
        <w:jc w:val="both"/>
      </w:pPr>
    </w:p>
    <w:p w:rsidR="00474B48" w:rsidRPr="00D541F9" w:rsidRDefault="00474B48" w:rsidP="00474B48">
      <w:pPr>
        <w:jc w:val="both"/>
      </w:pPr>
      <w:r w:rsidRPr="00D541F9">
        <w:t>Статья 1</w:t>
      </w:r>
      <w:r w:rsidR="00C7668E">
        <w:t>1</w:t>
      </w:r>
      <w:r w:rsidRPr="00D541F9">
        <w:t>. Срок действия, порядок изменения Контракта</w:t>
      </w:r>
    </w:p>
    <w:p w:rsidR="00474B48" w:rsidRPr="00D541F9" w:rsidRDefault="00474B48" w:rsidP="00474B48">
      <w:pPr>
        <w:jc w:val="both"/>
      </w:pPr>
    </w:p>
    <w:p w:rsidR="00E8127C" w:rsidRDefault="00474B48" w:rsidP="00474B48">
      <w:pPr>
        <w:jc w:val="both"/>
      </w:pPr>
      <w:r w:rsidRPr="00D541F9">
        <w:t>1</w:t>
      </w:r>
      <w:r w:rsidR="00C7668E">
        <w:t>1</w:t>
      </w:r>
      <w:r w:rsidRPr="00D541F9">
        <w:t xml:space="preserve">.1. Контракт вступает в силу </w:t>
      </w:r>
      <w:permStart w:id="582447382" w:edGrp="everyone"/>
      <w:r w:rsidRPr="00D541F9">
        <w:t>со дня его подписания Сторонами</w:t>
      </w:r>
      <w:permEnd w:id="582447382"/>
      <w:r w:rsidRPr="00D541F9">
        <w:t xml:space="preserve"> и действует до </w:t>
      </w:r>
      <w:permStart w:id="1520305470" w:edGrp="everyone"/>
      <w:r w:rsidR="00DF4A28">
        <w:t>«___</w:t>
      </w:r>
      <w:r w:rsidR="00047882" w:rsidRPr="008201E2">
        <w:t>»</w:t>
      </w:r>
      <w:r w:rsidR="008201E2" w:rsidRPr="008201E2">
        <w:t xml:space="preserve"> </w:t>
      </w:r>
      <w:r w:rsidR="00DF4A28">
        <w:t>_____</w:t>
      </w:r>
      <w:r w:rsidR="00375915">
        <w:t>201</w:t>
      </w:r>
      <w:r w:rsidR="00DF4A28">
        <w:t>_</w:t>
      </w:r>
      <w:r w:rsidR="00DC76CF">
        <w:t xml:space="preserve"> </w:t>
      </w:r>
      <w:r w:rsidRPr="008D03DE">
        <w:t>г.</w:t>
      </w:r>
    </w:p>
    <w:permEnd w:id="1520305470"/>
    <w:p w:rsidR="00474B48" w:rsidRPr="00D541F9" w:rsidRDefault="00474B48" w:rsidP="00474B48">
      <w:pPr>
        <w:jc w:val="both"/>
      </w:pPr>
      <w:r w:rsidRPr="00D541F9">
        <w:t>1</w:t>
      </w:r>
      <w:r w:rsidR="00C7668E">
        <w:t>1</w:t>
      </w:r>
      <w:r w:rsidRPr="00D541F9">
        <w:t>.2.  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w:t>
      </w:r>
      <w:r w:rsidR="00DF4A28">
        <w:t>зчика по оплате услуг, оказанных</w:t>
      </w:r>
      <w:r w:rsidRPr="00D541F9">
        <w:t xml:space="preserve"> в течение срока действия контракта.</w:t>
      </w:r>
    </w:p>
    <w:p w:rsidR="00474B48" w:rsidRPr="00D541F9" w:rsidRDefault="00474B48" w:rsidP="00474B48">
      <w:pPr>
        <w:jc w:val="both"/>
      </w:pPr>
      <w:r w:rsidRPr="00D541F9">
        <w:t>1</w:t>
      </w:r>
      <w:r w:rsidR="00C7668E">
        <w:t>1</w:t>
      </w:r>
      <w:r w:rsidRPr="00D541F9">
        <w:t>.</w:t>
      </w:r>
      <w:r w:rsidR="00E8127C">
        <w:t>3</w:t>
      </w:r>
      <w:r w:rsidRPr="00D541F9">
        <w:t>. 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w:t>
      </w:r>
    </w:p>
    <w:p w:rsidR="00474B48" w:rsidRPr="00D541F9" w:rsidRDefault="00474B48" w:rsidP="00474B48">
      <w:pPr>
        <w:jc w:val="both"/>
      </w:pPr>
    </w:p>
    <w:p w:rsidR="00474B48" w:rsidRPr="00D541F9" w:rsidRDefault="00474B48" w:rsidP="00474B48">
      <w:pPr>
        <w:jc w:val="both"/>
      </w:pPr>
      <w:r w:rsidRPr="00D541F9">
        <w:t>Статья 1</w:t>
      </w:r>
      <w:r w:rsidR="00C7668E">
        <w:t>2</w:t>
      </w:r>
      <w:r w:rsidRPr="00D541F9">
        <w:t>. Прочие условия</w:t>
      </w:r>
    </w:p>
    <w:p w:rsidR="00474B48" w:rsidRPr="00D541F9" w:rsidRDefault="00474B48" w:rsidP="00474B48">
      <w:pPr>
        <w:jc w:val="both"/>
      </w:pPr>
    </w:p>
    <w:p w:rsidR="00474B48" w:rsidRPr="00D541F9" w:rsidRDefault="00474B48" w:rsidP="00474B48">
      <w:pPr>
        <w:jc w:val="both"/>
      </w:pPr>
      <w:r w:rsidRPr="00D541F9">
        <w:t xml:space="preserve">13.1.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 </w:t>
      </w:r>
      <w:permStart w:id="1978211989" w:edGrp="everyone"/>
      <w:r w:rsidRPr="00D541F9">
        <w:t>1</w:t>
      </w:r>
      <w:r w:rsidR="00C7668E">
        <w:t>4</w:t>
      </w:r>
      <w:permEnd w:id="1978211989"/>
      <w:r w:rsidRPr="00D541F9">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с </w:t>
      </w:r>
      <w:r w:rsidRPr="00D541F9">
        <w:lastRenderedPageBreak/>
        <w:t>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74B48" w:rsidRPr="00D541F9" w:rsidRDefault="00474B48" w:rsidP="00474B48">
      <w:pPr>
        <w:jc w:val="both"/>
      </w:pPr>
      <w:r w:rsidRPr="00D541F9">
        <w:t xml:space="preserve">13.2. </w:t>
      </w:r>
      <w:permStart w:id="217005486" w:edGrp="everyone"/>
      <w:r w:rsidRPr="00D541F9">
        <w:t>Контракт составлен в 2 (двух) экземплярах, по одному для каждой из Сторон, имеющих одинаковую юридическую силу.</w:t>
      </w:r>
    </w:p>
    <w:permEnd w:id="217005486"/>
    <w:p w:rsidR="00474B48" w:rsidRPr="00D541F9" w:rsidRDefault="00474B48" w:rsidP="00474B48">
      <w:pPr>
        <w:jc w:val="both"/>
      </w:pPr>
      <w:r w:rsidRPr="00D541F9">
        <w:t>13.3. Во всем, что не предусмотрено настоящим Контрактом, Стороны руководствуются действующим законодательством Российской Федерации.</w:t>
      </w:r>
    </w:p>
    <w:p w:rsidR="00474B48" w:rsidRPr="00D541F9" w:rsidRDefault="00474B48" w:rsidP="00474B48">
      <w:pPr>
        <w:jc w:val="both"/>
      </w:pPr>
      <w:r w:rsidRPr="00D541F9">
        <w:t xml:space="preserve">13.4. Неотъемлемыми частями Контракта являются: приложение </w:t>
      </w:r>
      <w:permStart w:id="1078484592" w:edGrp="everyone"/>
      <w:r>
        <w:t>№ 1</w:t>
      </w:r>
      <w:r w:rsidRPr="00D541F9">
        <w:t xml:space="preserve"> </w:t>
      </w:r>
      <w:permEnd w:id="1078484592"/>
      <w:r w:rsidRPr="00D541F9">
        <w:t xml:space="preserve">"Техническое задание", </w:t>
      </w:r>
      <w:permStart w:id="388586559" w:edGrp="everyone"/>
      <w:r w:rsidR="00C7668E">
        <w:t xml:space="preserve">приложение </w:t>
      </w:r>
      <w:r w:rsidR="00DD7070">
        <w:t>№ 2</w:t>
      </w:r>
      <w:r w:rsidR="00DD7070" w:rsidRPr="00D541F9">
        <w:t xml:space="preserve"> "</w:t>
      </w:r>
      <w:r w:rsidR="00DD7070">
        <w:t>Калькуляция» и</w:t>
      </w:r>
      <w:r w:rsidR="00DD7070" w:rsidRPr="00D541F9">
        <w:t xml:space="preserve"> </w:t>
      </w:r>
      <w:r w:rsidRPr="00D541F9">
        <w:t>приложение</w:t>
      </w:r>
      <w:permEnd w:id="388586559"/>
      <w:r w:rsidRPr="00D541F9">
        <w:t xml:space="preserve"> </w:t>
      </w:r>
      <w:permStart w:id="1012147917" w:edGrp="everyone"/>
      <w:r>
        <w:t xml:space="preserve">№ </w:t>
      </w:r>
      <w:r w:rsidR="00DD7070">
        <w:t>3</w:t>
      </w:r>
      <w:r w:rsidRPr="00D541F9">
        <w:t xml:space="preserve"> "Форма Акта сдачи-приемки </w:t>
      </w:r>
      <w:r>
        <w:t>услуг</w:t>
      </w:r>
      <w:r w:rsidRPr="00D541F9">
        <w:t>"</w:t>
      </w:r>
      <w:permEnd w:id="1012147917"/>
      <w:r w:rsidRPr="00D541F9">
        <w:t>.</w:t>
      </w:r>
    </w:p>
    <w:p w:rsidR="00474B48" w:rsidRDefault="00474B48" w:rsidP="00474B48">
      <w:pPr>
        <w:jc w:val="both"/>
      </w:pPr>
      <w:r w:rsidRPr="00D541F9">
        <w:t xml:space="preserve">13.5. Выполнение в полном объеме обязательств, предусмотренных Контрактом, Заказчиком и </w:t>
      </w:r>
      <w:permStart w:id="271526180" w:edGrp="everyone"/>
      <w:r>
        <w:t>Исполнителем</w:t>
      </w:r>
      <w:permEnd w:id="271526180"/>
      <w:r w:rsidRPr="00D541F9">
        <w:t xml:space="preserve"> является основанием для регистрации сведений об исполнении Контракта в Реестре контрактов ЕАИСТ в порядке, предусмотренном действующими нормативными правовыми актами города Москвы.</w:t>
      </w:r>
    </w:p>
    <w:p w:rsidR="00474B48" w:rsidRPr="00D541F9" w:rsidRDefault="00474B48" w:rsidP="00474B48">
      <w:pPr>
        <w:jc w:val="both"/>
      </w:pPr>
    </w:p>
    <w:p w:rsidR="00474B48" w:rsidRPr="00D541F9" w:rsidRDefault="00474B48" w:rsidP="00474B48">
      <w:pPr>
        <w:jc w:val="both"/>
      </w:pPr>
      <w:r w:rsidRPr="00D541F9">
        <w:t>Статья 1</w:t>
      </w:r>
      <w:r w:rsidR="00C7668E">
        <w:t>3</w:t>
      </w:r>
      <w:r w:rsidRPr="00D541F9">
        <w:t>. Бюджетные риски</w:t>
      </w:r>
    </w:p>
    <w:p w:rsidR="00474B48" w:rsidRPr="00D541F9" w:rsidRDefault="00474B48" w:rsidP="00474B48">
      <w:pPr>
        <w:jc w:val="both"/>
      </w:pPr>
    </w:p>
    <w:p w:rsidR="00474B48" w:rsidRPr="00D541F9" w:rsidRDefault="00474B48" w:rsidP="00474B48">
      <w:pPr>
        <w:jc w:val="both"/>
      </w:pPr>
      <w:r w:rsidRPr="00D541F9">
        <w:t>1</w:t>
      </w:r>
      <w:r w:rsidR="00C7668E">
        <w:t>3</w:t>
      </w:r>
      <w:r w:rsidRPr="00D541F9">
        <w:t xml:space="preserve">.1. Настоящий Контракт может быть расторгнут в одностороннем порядке в случаях, предусмотренных статьей </w:t>
      </w:r>
      <w:permStart w:id="1215635272" w:edGrp="everyone"/>
      <w:r w:rsidRPr="00D541F9">
        <w:t>8.1</w:t>
      </w:r>
      <w:permEnd w:id="1215635272"/>
      <w:r w:rsidRPr="00D541F9">
        <w:t xml:space="preserve"> настоящего Контракта.</w:t>
      </w:r>
    </w:p>
    <w:p w:rsidR="00474B48" w:rsidRPr="00D541F9" w:rsidRDefault="00474B48" w:rsidP="00474B48">
      <w:pPr>
        <w:jc w:val="both"/>
      </w:pPr>
      <w:r w:rsidRPr="00D541F9">
        <w:t>1</w:t>
      </w:r>
      <w:r w:rsidR="00C7668E">
        <w:t>3</w:t>
      </w:r>
      <w:r w:rsidRPr="00D541F9">
        <w:t>.2.</w:t>
      </w:r>
      <w:r w:rsidR="00DF4A28">
        <w:t xml:space="preserve"> </w:t>
      </w:r>
      <w:r w:rsidRPr="00D541F9">
        <w:t>Расторжение Контракта в одностороннем порядке осуществл</w:t>
      </w:r>
      <w:r w:rsidR="00EA2BD2">
        <w:t xml:space="preserve">яется с соблюдением требований </w:t>
      </w:r>
      <w:r w:rsidRPr="00D541F9">
        <w:t>частей 8 - 26 статьи 95 Федерального закона   № 44-ФЗ.</w:t>
      </w:r>
    </w:p>
    <w:p w:rsidR="00474B48" w:rsidRPr="00D541F9" w:rsidRDefault="00474B48" w:rsidP="00474B48">
      <w:pPr>
        <w:jc w:val="both"/>
      </w:pPr>
      <w:permStart w:id="410871401" w:edGrp="everyone"/>
      <w:r w:rsidRPr="00D541F9">
        <w:t>1</w:t>
      </w:r>
      <w:r w:rsidR="00C7668E">
        <w:t>3</w:t>
      </w:r>
      <w:r w:rsidRPr="00D541F9">
        <w:t xml:space="preserve">.3. В случае, если </w:t>
      </w:r>
      <w:r w:rsidR="00A062D2" w:rsidRPr="00D541F9">
        <w:t>Исполнитель отказывается</w:t>
      </w:r>
      <w:r w:rsidRPr="00D541F9">
        <w:t xml:space="preserve"> от согласования новых условий Контракта при наступлении обстоятельств, указанных в п.</w:t>
      </w:r>
      <w:r w:rsidR="00E8127C">
        <w:t>8.1</w:t>
      </w:r>
      <w:r w:rsidRPr="00D541F9">
        <w:t xml:space="preserve"> настоящей статьи настоящего Контракта, Заказчик вправе расторгнуть Контракт в одностороннем порядке. </w:t>
      </w:r>
      <w:permEnd w:id="410871401"/>
      <w:r w:rsidRPr="00D541F9">
        <w:t xml:space="preserve">  </w:t>
      </w:r>
    </w:p>
    <w:p w:rsidR="00474B48" w:rsidRPr="00D541F9" w:rsidRDefault="00E81075" w:rsidP="00474B48">
      <w:pPr>
        <w:jc w:val="both"/>
      </w:pPr>
      <w:permStart w:id="1133912114" w:edGrp="everyone"/>
      <w:r>
        <w:t>13</w:t>
      </w:r>
      <w:r w:rsidR="00474B48" w:rsidRPr="00D541F9">
        <w:t>.4. В случаях, предусмотренных п.6 ст.161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ч.2 – 4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ermEnd w:id="1133912114"/>
    </w:p>
    <w:p w:rsidR="00474B48" w:rsidRPr="00D541F9" w:rsidRDefault="00474B48" w:rsidP="00474B48">
      <w:pPr>
        <w:jc w:val="both"/>
      </w:pPr>
    </w:p>
    <w:p w:rsidR="00474B48" w:rsidRDefault="00474B48" w:rsidP="00474B48">
      <w:pPr>
        <w:jc w:val="both"/>
      </w:pPr>
      <w:r w:rsidRPr="00D541F9">
        <w:t>Статья 1</w:t>
      </w:r>
      <w:r w:rsidR="00C7668E">
        <w:t>4</w:t>
      </w:r>
      <w:r w:rsidRPr="00D541F9">
        <w:t>. Адреса, реквизиты и подписи Сторон</w:t>
      </w:r>
    </w:p>
    <w:p w:rsidR="00474B48" w:rsidRDefault="00474B48" w:rsidP="00474B48">
      <w:pPr>
        <w:jc w:val="both"/>
      </w:pPr>
    </w:p>
    <w:tbl>
      <w:tblPr>
        <w:tblW w:w="9890" w:type="dxa"/>
        <w:tblLook w:val="04A0" w:firstRow="1" w:lastRow="0" w:firstColumn="1" w:lastColumn="0" w:noHBand="0" w:noVBand="1"/>
      </w:tblPr>
      <w:tblGrid>
        <w:gridCol w:w="5070"/>
        <w:gridCol w:w="3886"/>
        <w:gridCol w:w="934"/>
      </w:tblGrid>
      <w:tr w:rsidR="00474B48" w:rsidRPr="00E8127C" w:rsidTr="00DF70C7">
        <w:tc>
          <w:tcPr>
            <w:tcW w:w="5070" w:type="dxa"/>
            <w:shd w:val="clear" w:color="auto" w:fill="auto"/>
          </w:tcPr>
          <w:p w:rsidR="00474B48" w:rsidRPr="00FF5B35" w:rsidRDefault="00270091" w:rsidP="00F650E7">
            <w:pPr>
              <w:jc w:val="both"/>
              <w:rPr>
                <w:b/>
                <w:lang w:eastAsia="ru-RU"/>
              </w:rPr>
            </w:pPr>
            <w:r w:rsidRPr="00FF5B35">
              <w:rPr>
                <w:b/>
                <w:lang w:eastAsia="ru-RU"/>
              </w:rPr>
              <w:t>Заказчик:</w:t>
            </w:r>
          </w:p>
        </w:tc>
        <w:tc>
          <w:tcPr>
            <w:tcW w:w="4820" w:type="dxa"/>
            <w:gridSpan w:val="2"/>
            <w:shd w:val="clear" w:color="auto" w:fill="auto"/>
          </w:tcPr>
          <w:p w:rsidR="00474B48" w:rsidRPr="00DF4A28" w:rsidRDefault="00474B48" w:rsidP="00E606E2">
            <w:pPr>
              <w:jc w:val="both"/>
              <w:rPr>
                <w:b/>
                <w:lang w:eastAsia="ru-RU"/>
              </w:rPr>
            </w:pPr>
            <w:r w:rsidRPr="00FF5B35">
              <w:rPr>
                <w:b/>
                <w:lang w:eastAsia="ru-RU"/>
              </w:rPr>
              <w:t>Исполнитель:</w:t>
            </w:r>
          </w:p>
        </w:tc>
      </w:tr>
      <w:tr w:rsidR="00C7668E" w:rsidRPr="0034272A" w:rsidTr="00DF70C7">
        <w:tc>
          <w:tcPr>
            <w:tcW w:w="5070" w:type="dxa"/>
            <w:vMerge w:val="restart"/>
            <w:shd w:val="clear" w:color="auto" w:fill="auto"/>
          </w:tcPr>
          <w:p w:rsidR="0072473D" w:rsidRPr="0072473D" w:rsidRDefault="0072473D" w:rsidP="00B07C92">
            <w:pPr>
              <w:rPr>
                <w:lang w:val="en-US"/>
              </w:rPr>
            </w:pPr>
          </w:p>
        </w:tc>
        <w:tc>
          <w:tcPr>
            <w:tcW w:w="4820" w:type="dxa"/>
            <w:gridSpan w:val="2"/>
            <w:shd w:val="clear" w:color="auto" w:fill="auto"/>
          </w:tcPr>
          <w:p w:rsidR="00C7668E" w:rsidRPr="00DF4A28" w:rsidRDefault="00270091" w:rsidP="0036702C">
            <w:pPr>
              <w:widowControl w:val="0"/>
              <w:ind w:right="200"/>
              <w:rPr>
                <w:sz w:val="20"/>
                <w:szCs w:val="20"/>
              </w:rPr>
            </w:pPr>
            <w:r w:rsidRPr="00DF4A28">
              <w:rPr>
                <w:sz w:val="20"/>
                <w:szCs w:val="20"/>
              </w:rPr>
              <w:t>ГБУ «Лаборатория путешествий»</w:t>
            </w:r>
          </w:p>
        </w:tc>
      </w:tr>
      <w:tr w:rsidR="00C7668E" w:rsidRPr="0034272A" w:rsidTr="00DF70C7">
        <w:tc>
          <w:tcPr>
            <w:tcW w:w="5070" w:type="dxa"/>
            <w:vMerge/>
            <w:shd w:val="clear" w:color="auto" w:fill="auto"/>
          </w:tcPr>
          <w:p w:rsidR="00C7668E" w:rsidRPr="00A15B5E" w:rsidRDefault="00C7668E" w:rsidP="009349C1">
            <w:pPr>
              <w:jc w:val="both"/>
              <w:rPr>
                <w:color w:val="000000"/>
              </w:rPr>
            </w:pPr>
          </w:p>
        </w:tc>
        <w:tc>
          <w:tcPr>
            <w:tcW w:w="4820" w:type="dxa"/>
            <w:gridSpan w:val="2"/>
            <w:shd w:val="clear" w:color="auto" w:fill="auto"/>
          </w:tcPr>
          <w:p w:rsidR="00C7668E" w:rsidRPr="00DF4A28" w:rsidRDefault="00270091" w:rsidP="009349C1">
            <w:pPr>
              <w:rPr>
                <w:color w:val="000000"/>
                <w:sz w:val="20"/>
                <w:szCs w:val="20"/>
              </w:rPr>
            </w:pPr>
            <w:r w:rsidRPr="00DF4A28">
              <w:rPr>
                <w:color w:val="000000"/>
                <w:sz w:val="20"/>
                <w:szCs w:val="20"/>
              </w:rPr>
              <w:t>109147, г. Москва, ул. Нижегородская д.3</w:t>
            </w:r>
          </w:p>
        </w:tc>
      </w:tr>
      <w:tr w:rsidR="00C7668E" w:rsidRPr="0034272A" w:rsidTr="00DF70C7">
        <w:tc>
          <w:tcPr>
            <w:tcW w:w="5070" w:type="dxa"/>
            <w:vMerge/>
            <w:shd w:val="clear" w:color="auto" w:fill="auto"/>
          </w:tcPr>
          <w:p w:rsidR="00C7668E" w:rsidRPr="00A15B5E" w:rsidRDefault="00C7668E" w:rsidP="009349C1">
            <w:pPr>
              <w:jc w:val="both"/>
              <w:rPr>
                <w:color w:val="000000"/>
              </w:rPr>
            </w:pPr>
          </w:p>
        </w:tc>
        <w:tc>
          <w:tcPr>
            <w:tcW w:w="4820" w:type="dxa"/>
            <w:gridSpan w:val="2"/>
            <w:shd w:val="clear" w:color="auto" w:fill="auto"/>
          </w:tcPr>
          <w:p w:rsidR="00C7668E" w:rsidRPr="00DF4A28" w:rsidRDefault="00C7668E" w:rsidP="009349C1">
            <w:pPr>
              <w:jc w:val="both"/>
              <w:rPr>
                <w:color w:val="000000"/>
                <w:sz w:val="20"/>
                <w:szCs w:val="20"/>
              </w:rPr>
            </w:pPr>
            <w:r w:rsidRPr="00DF4A28">
              <w:rPr>
                <w:color w:val="000000"/>
                <w:sz w:val="20"/>
                <w:szCs w:val="20"/>
              </w:rPr>
              <w:t xml:space="preserve">ИНН </w:t>
            </w:r>
            <w:r w:rsidRPr="00DF4A28">
              <w:rPr>
                <w:sz w:val="20"/>
                <w:szCs w:val="20"/>
              </w:rPr>
              <w:t>7725663400</w:t>
            </w:r>
          </w:p>
        </w:tc>
      </w:tr>
      <w:tr w:rsidR="00C7668E" w:rsidRPr="0034272A" w:rsidTr="00DF70C7">
        <w:tc>
          <w:tcPr>
            <w:tcW w:w="5070" w:type="dxa"/>
            <w:vMerge/>
            <w:shd w:val="clear" w:color="auto" w:fill="auto"/>
          </w:tcPr>
          <w:p w:rsidR="00C7668E" w:rsidRPr="00A15B5E" w:rsidRDefault="00C7668E" w:rsidP="009349C1">
            <w:pPr>
              <w:jc w:val="both"/>
              <w:rPr>
                <w:color w:val="000000"/>
              </w:rPr>
            </w:pPr>
          </w:p>
        </w:tc>
        <w:tc>
          <w:tcPr>
            <w:tcW w:w="4820" w:type="dxa"/>
            <w:gridSpan w:val="2"/>
            <w:shd w:val="clear" w:color="auto" w:fill="auto"/>
          </w:tcPr>
          <w:p w:rsidR="00C7668E" w:rsidRPr="00DF4A28" w:rsidRDefault="00C7668E" w:rsidP="00270091">
            <w:pPr>
              <w:jc w:val="both"/>
              <w:rPr>
                <w:color w:val="000000"/>
                <w:sz w:val="20"/>
                <w:szCs w:val="20"/>
              </w:rPr>
            </w:pPr>
            <w:r w:rsidRPr="00DF4A28">
              <w:rPr>
                <w:color w:val="000000"/>
                <w:sz w:val="20"/>
                <w:szCs w:val="20"/>
              </w:rPr>
              <w:t xml:space="preserve">КПП </w:t>
            </w:r>
            <w:r w:rsidRPr="00DF4A28">
              <w:rPr>
                <w:sz w:val="20"/>
                <w:szCs w:val="20"/>
              </w:rPr>
              <w:t>77</w:t>
            </w:r>
            <w:r w:rsidR="00270091" w:rsidRPr="00DF4A28">
              <w:rPr>
                <w:sz w:val="20"/>
                <w:szCs w:val="20"/>
              </w:rPr>
              <w:t>090</w:t>
            </w:r>
            <w:r w:rsidRPr="00DF4A28">
              <w:rPr>
                <w:sz w:val="20"/>
                <w:szCs w:val="20"/>
              </w:rPr>
              <w:t>1001</w:t>
            </w:r>
          </w:p>
        </w:tc>
      </w:tr>
      <w:tr w:rsidR="00C7668E" w:rsidRPr="0034272A" w:rsidTr="00DF70C7">
        <w:tc>
          <w:tcPr>
            <w:tcW w:w="5070" w:type="dxa"/>
            <w:vMerge/>
            <w:shd w:val="clear" w:color="auto" w:fill="auto"/>
          </w:tcPr>
          <w:p w:rsidR="00C7668E" w:rsidRPr="00A15B5E" w:rsidRDefault="00C7668E" w:rsidP="009349C1">
            <w:pPr>
              <w:jc w:val="both"/>
              <w:rPr>
                <w:color w:val="000000"/>
              </w:rPr>
            </w:pPr>
          </w:p>
        </w:tc>
        <w:tc>
          <w:tcPr>
            <w:tcW w:w="4820" w:type="dxa"/>
            <w:gridSpan w:val="2"/>
            <w:shd w:val="clear" w:color="auto" w:fill="auto"/>
          </w:tcPr>
          <w:p w:rsidR="00C7668E" w:rsidRPr="00DF4A28" w:rsidRDefault="00270091" w:rsidP="009349C1">
            <w:pPr>
              <w:jc w:val="both"/>
              <w:rPr>
                <w:color w:val="000000"/>
                <w:sz w:val="20"/>
                <w:szCs w:val="20"/>
              </w:rPr>
            </w:pPr>
            <w:r w:rsidRPr="00DF4A28">
              <w:rPr>
                <w:color w:val="000000"/>
                <w:sz w:val="20"/>
                <w:szCs w:val="20"/>
              </w:rPr>
              <w:t xml:space="preserve">ОГРН </w:t>
            </w:r>
            <w:r w:rsidRPr="00DF4A28">
              <w:rPr>
                <w:sz w:val="20"/>
                <w:szCs w:val="20"/>
              </w:rPr>
              <w:t>1097746031393</w:t>
            </w:r>
          </w:p>
        </w:tc>
      </w:tr>
      <w:tr w:rsidR="00C7668E" w:rsidRPr="0034272A" w:rsidTr="00DF70C7">
        <w:tc>
          <w:tcPr>
            <w:tcW w:w="5070" w:type="dxa"/>
            <w:vMerge/>
            <w:shd w:val="clear" w:color="auto" w:fill="auto"/>
          </w:tcPr>
          <w:p w:rsidR="00C7668E" w:rsidRPr="00A15B5E" w:rsidRDefault="00C7668E" w:rsidP="009349C1">
            <w:pPr>
              <w:jc w:val="both"/>
              <w:rPr>
                <w:color w:val="000000"/>
              </w:rPr>
            </w:pPr>
          </w:p>
        </w:tc>
        <w:tc>
          <w:tcPr>
            <w:tcW w:w="4820" w:type="dxa"/>
            <w:gridSpan w:val="2"/>
            <w:shd w:val="clear" w:color="auto" w:fill="auto"/>
          </w:tcPr>
          <w:p w:rsidR="00C7668E" w:rsidRPr="00DF4A28" w:rsidRDefault="00270091" w:rsidP="009349C1">
            <w:pPr>
              <w:jc w:val="both"/>
              <w:rPr>
                <w:color w:val="000000"/>
                <w:sz w:val="20"/>
                <w:szCs w:val="20"/>
              </w:rPr>
            </w:pPr>
            <w:r w:rsidRPr="00DF4A28">
              <w:rPr>
                <w:sz w:val="20"/>
                <w:szCs w:val="20"/>
              </w:rPr>
              <w:t>Банковские реквизиты:</w:t>
            </w:r>
          </w:p>
        </w:tc>
      </w:tr>
      <w:tr w:rsidR="00C7668E" w:rsidRPr="0034272A" w:rsidTr="00DF70C7">
        <w:tc>
          <w:tcPr>
            <w:tcW w:w="5070" w:type="dxa"/>
            <w:vMerge/>
            <w:shd w:val="clear" w:color="auto" w:fill="auto"/>
          </w:tcPr>
          <w:p w:rsidR="00C7668E" w:rsidRPr="00A15B5E" w:rsidRDefault="00C7668E" w:rsidP="009349C1">
            <w:pPr>
              <w:jc w:val="both"/>
              <w:rPr>
                <w:color w:val="000000"/>
              </w:rPr>
            </w:pPr>
          </w:p>
        </w:tc>
        <w:tc>
          <w:tcPr>
            <w:tcW w:w="4820" w:type="dxa"/>
            <w:gridSpan w:val="2"/>
            <w:shd w:val="clear" w:color="auto" w:fill="auto"/>
          </w:tcPr>
          <w:p w:rsidR="00E81075" w:rsidRPr="00DF4A28" w:rsidRDefault="00E81075" w:rsidP="00E81075">
            <w:pPr>
              <w:suppressAutoHyphens w:val="0"/>
              <w:jc w:val="both"/>
              <w:rPr>
                <w:sz w:val="20"/>
                <w:szCs w:val="20"/>
                <w:lang w:eastAsia="ru-RU"/>
              </w:rPr>
            </w:pPr>
            <w:r w:rsidRPr="00DF4A28">
              <w:rPr>
                <w:sz w:val="20"/>
                <w:szCs w:val="20"/>
                <w:shd w:val="clear" w:color="auto" w:fill="FFFFFF"/>
                <w:lang w:eastAsia="ru-RU"/>
              </w:rPr>
              <w:t>ГУ Банка России по ЦФО</w:t>
            </w:r>
          </w:p>
          <w:p w:rsidR="00C7668E" w:rsidRPr="00DF4A28" w:rsidRDefault="00E81075" w:rsidP="00E81075">
            <w:pPr>
              <w:widowControl w:val="0"/>
              <w:suppressAutoHyphens w:val="0"/>
              <w:snapToGrid w:val="0"/>
              <w:rPr>
                <w:rFonts w:eastAsia="Lucida Sans Unicode"/>
                <w:bCs/>
                <w:kern w:val="1"/>
                <w:sz w:val="20"/>
                <w:szCs w:val="20"/>
                <w:lang w:eastAsia="ru-RU" w:bidi="en-US"/>
              </w:rPr>
            </w:pPr>
            <w:r w:rsidRPr="00DF4A28">
              <w:rPr>
                <w:rFonts w:eastAsia="Lucida Sans Unicode"/>
                <w:bCs/>
                <w:kern w:val="1"/>
                <w:sz w:val="20"/>
                <w:szCs w:val="20"/>
                <w:lang w:eastAsia="ru-RU" w:bidi="en-US"/>
              </w:rPr>
              <w:t xml:space="preserve">р/с </w:t>
            </w:r>
            <w:r w:rsidRPr="00DF4A28">
              <w:rPr>
                <w:sz w:val="20"/>
                <w:szCs w:val="20"/>
                <w:shd w:val="clear" w:color="auto" w:fill="FFFFFF"/>
                <w:lang w:eastAsia="ru-RU"/>
              </w:rPr>
              <w:t>40601810245253000002</w:t>
            </w:r>
          </w:p>
        </w:tc>
      </w:tr>
      <w:tr w:rsidR="00C7668E" w:rsidRPr="0034272A" w:rsidTr="00DF70C7">
        <w:tc>
          <w:tcPr>
            <w:tcW w:w="5070" w:type="dxa"/>
            <w:vMerge/>
            <w:shd w:val="clear" w:color="auto" w:fill="auto"/>
          </w:tcPr>
          <w:p w:rsidR="00C7668E" w:rsidRDefault="00C7668E" w:rsidP="009349C1">
            <w:pPr>
              <w:jc w:val="both"/>
            </w:pPr>
          </w:p>
        </w:tc>
        <w:tc>
          <w:tcPr>
            <w:tcW w:w="4820" w:type="dxa"/>
            <w:gridSpan w:val="2"/>
            <w:shd w:val="clear" w:color="auto" w:fill="auto"/>
          </w:tcPr>
          <w:p w:rsidR="00C7668E" w:rsidRPr="00DF4A28" w:rsidRDefault="00270091" w:rsidP="00C03EDC">
            <w:pPr>
              <w:widowControl w:val="0"/>
              <w:tabs>
                <w:tab w:val="left" w:pos="4111"/>
              </w:tabs>
              <w:ind w:right="200"/>
              <w:rPr>
                <w:sz w:val="20"/>
                <w:szCs w:val="20"/>
              </w:rPr>
            </w:pPr>
            <w:r w:rsidRPr="00DF4A28">
              <w:rPr>
                <w:sz w:val="20"/>
                <w:szCs w:val="20"/>
              </w:rPr>
              <w:t>Лицевой счет 2607541000451744</w:t>
            </w:r>
          </w:p>
        </w:tc>
      </w:tr>
      <w:tr w:rsidR="00C7668E" w:rsidRPr="00A15B5E" w:rsidTr="00DF70C7">
        <w:tc>
          <w:tcPr>
            <w:tcW w:w="5070" w:type="dxa"/>
            <w:vMerge/>
            <w:shd w:val="clear" w:color="auto" w:fill="auto"/>
          </w:tcPr>
          <w:p w:rsidR="00C7668E" w:rsidRDefault="00C7668E" w:rsidP="009349C1">
            <w:pPr>
              <w:jc w:val="both"/>
            </w:pPr>
          </w:p>
        </w:tc>
        <w:tc>
          <w:tcPr>
            <w:tcW w:w="4820" w:type="dxa"/>
            <w:gridSpan w:val="2"/>
            <w:shd w:val="clear" w:color="auto" w:fill="auto"/>
          </w:tcPr>
          <w:p w:rsidR="00C7668E" w:rsidRPr="00DF4A28" w:rsidRDefault="00270091" w:rsidP="007653FF">
            <w:pPr>
              <w:jc w:val="both"/>
              <w:rPr>
                <w:sz w:val="20"/>
                <w:szCs w:val="20"/>
              </w:rPr>
            </w:pPr>
            <w:r w:rsidRPr="00DF4A28">
              <w:rPr>
                <w:sz w:val="20"/>
                <w:szCs w:val="20"/>
              </w:rPr>
              <w:t>БИК 044</w:t>
            </w:r>
            <w:r w:rsidR="007653FF" w:rsidRPr="00DF4A28">
              <w:rPr>
                <w:sz w:val="20"/>
                <w:szCs w:val="20"/>
              </w:rPr>
              <w:t>525000</w:t>
            </w:r>
          </w:p>
        </w:tc>
      </w:tr>
      <w:tr w:rsidR="00C7668E" w:rsidRPr="00A15B5E" w:rsidTr="00DF70C7">
        <w:tc>
          <w:tcPr>
            <w:tcW w:w="5070" w:type="dxa"/>
            <w:vMerge/>
            <w:shd w:val="clear" w:color="auto" w:fill="auto"/>
          </w:tcPr>
          <w:p w:rsidR="00C7668E" w:rsidRDefault="00C7668E" w:rsidP="0036702C">
            <w:pPr>
              <w:jc w:val="both"/>
            </w:pPr>
          </w:p>
        </w:tc>
        <w:tc>
          <w:tcPr>
            <w:tcW w:w="4820" w:type="dxa"/>
            <w:gridSpan w:val="2"/>
            <w:shd w:val="clear" w:color="auto" w:fill="auto"/>
          </w:tcPr>
          <w:p w:rsidR="00C7668E" w:rsidRDefault="00C7668E" w:rsidP="00270091">
            <w:pPr>
              <w:jc w:val="both"/>
            </w:pPr>
          </w:p>
        </w:tc>
      </w:tr>
      <w:tr w:rsidR="00C7668E" w:rsidRPr="00A15B5E" w:rsidTr="00DF70C7">
        <w:tc>
          <w:tcPr>
            <w:tcW w:w="5070" w:type="dxa"/>
            <w:vMerge/>
            <w:shd w:val="clear" w:color="auto" w:fill="auto"/>
          </w:tcPr>
          <w:p w:rsidR="00C7668E" w:rsidRDefault="00C7668E" w:rsidP="009349C1">
            <w:pPr>
              <w:jc w:val="both"/>
            </w:pPr>
          </w:p>
        </w:tc>
        <w:tc>
          <w:tcPr>
            <w:tcW w:w="4820" w:type="dxa"/>
            <w:gridSpan w:val="2"/>
            <w:shd w:val="clear" w:color="auto" w:fill="auto"/>
          </w:tcPr>
          <w:p w:rsidR="00C7668E" w:rsidRDefault="00C7668E" w:rsidP="009349C1">
            <w:pPr>
              <w:jc w:val="both"/>
            </w:pPr>
          </w:p>
        </w:tc>
      </w:tr>
      <w:tr w:rsidR="00C7668E" w:rsidRPr="004C3308" w:rsidTr="00DF70C7">
        <w:tc>
          <w:tcPr>
            <w:tcW w:w="5070" w:type="dxa"/>
            <w:vMerge/>
            <w:shd w:val="clear" w:color="auto" w:fill="auto"/>
          </w:tcPr>
          <w:p w:rsidR="00C7668E" w:rsidRDefault="00C7668E" w:rsidP="009349C1"/>
        </w:tc>
        <w:tc>
          <w:tcPr>
            <w:tcW w:w="4820" w:type="dxa"/>
            <w:gridSpan w:val="2"/>
            <w:shd w:val="clear" w:color="auto" w:fill="auto"/>
          </w:tcPr>
          <w:p w:rsidR="00C7668E" w:rsidRDefault="00C7668E" w:rsidP="009349C1"/>
        </w:tc>
      </w:tr>
      <w:tr w:rsidR="00C7668E" w:rsidRPr="00A15B5E" w:rsidTr="00DF70C7">
        <w:trPr>
          <w:gridAfter w:val="1"/>
          <w:wAfter w:w="934" w:type="dxa"/>
        </w:trPr>
        <w:tc>
          <w:tcPr>
            <w:tcW w:w="5070" w:type="dxa"/>
            <w:vMerge/>
            <w:shd w:val="clear" w:color="auto" w:fill="auto"/>
          </w:tcPr>
          <w:p w:rsidR="00C7668E" w:rsidRPr="00A23991" w:rsidRDefault="00C7668E" w:rsidP="009349C1">
            <w:pPr>
              <w:jc w:val="both"/>
            </w:pPr>
          </w:p>
        </w:tc>
        <w:tc>
          <w:tcPr>
            <w:tcW w:w="3886" w:type="dxa"/>
            <w:shd w:val="clear" w:color="auto" w:fill="auto"/>
          </w:tcPr>
          <w:p w:rsidR="00C7668E" w:rsidRPr="00A23991" w:rsidRDefault="00C7668E" w:rsidP="0036702C">
            <w:pPr>
              <w:jc w:val="both"/>
            </w:pPr>
          </w:p>
        </w:tc>
      </w:tr>
    </w:tbl>
    <w:p w:rsidR="00474B48" w:rsidRDefault="00474B48" w:rsidP="00474B48">
      <w:pPr>
        <w:jc w:val="both"/>
      </w:pPr>
    </w:p>
    <w:tbl>
      <w:tblPr>
        <w:tblW w:w="10173" w:type="dxa"/>
        <w:tblLook w:val="01E0" w:firstRow="1" w:lastRow="1" w:firstColumn="1" w:lastColumn="1" w:noHBand="0" w:noVBand="0"/>
      </w:tblPr>
      <w:tblGrid>
        <w:gridCol w:w="5070"/>
        <w:gridCol w:w="5103"/>
      </w:tblGrid>
      <w:tr w:rsidR="00474B48" w:rsidTr="009349C1">
        <w:tc>
          <w:tcPr>
            <w:tcW w:w="5070" w:type="dxa"/>
          </w:tcPr>
          <w:p w:rsidR="00474B48" w:rsidRPr="00B81F1A" w:rsidRDefault="00474B48" w:rsidP="002D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81F1A">
              <w:rPr>
                <w:sz w:val="22"/>
                <w:szCs w:val="22"/>
                <w:lang w:eastAsia="ru-RU"/>
              </w:rPr>
              <w:t>Заказчик:</w:t>
            </w:r>
          </w:p>
          <w:p w:rsidR="00DF4A28" w:rsidRPr="00B81F1A" w:rsidRDefault="00DF4A28" w:rsidP="00DF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p w:rsidR="00474B48" w:rsidRPr="00B81F1A" w:rsidRDefault="00474B48" w:rsidP="00DF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81F1A">
              <w:rPr>
                <w:sz w:val="22"/>
                <w:szCs w:val="22"/>
                <w:lang w:eastAsia="ru-RU"/>
              </w:rPr>
              <w:t>__________________/</w:t>
            </w:r>
            <w:r w:rsidR="00DF4A28" w:rsidRPr="00B81F1A">
              <w:rPr>
                <w:sz w:val="22"/>
                <w:szCs w:val="22"/>
              </w:rPr>
              <w:t>____________</w:t>
            </w:r>
            <w:r w:rsidR="0072473D" w:rsidRPr="00B81F1A">
              <w:rPr>
                <w:sz w:val="22"/>
                <w:szCs w:val="22"/>
              </w:rPr>
              <w:t>/</w:t>
            </w:r>
          </w:p>
          <w:p w:rsidR="00474B48" w:rsidRPr="00B81F1A" w:rsidRDefault="00DF4A28" w:rsidP="0093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81F1A">
              <w:rPr>
                <w:b/>
                <w:sz w:val="22"/>
                <w:szCs w:val="22"/>
                <w:lang w:eastAsia="ru-RU"/>
              </w:rPr>
              <w:t xml:space="preserve">       </w:t>
            </w:r>
            <w:r w:rsidR="00CE761C" w:rsidRPr="00B81F1A">
              <w:rPr>
                <w:b/>
                <w:sz w:val="22"/>
                <w:szCs w:val="22"/>
                <w:lang w:eastAsia="ru-RU"/>
              </w:rPr>
              <w:t xml:space="preserve"> </w:t>
            </w:r>
            <w:r w:rsidRPr="00B81F1A">
              <w:rPr>
                <w:b/>
                <w:sz w:val="22"/>
                <w:szCs w:val="22"/>
                <w:lang w:eastAsia="ru-RU"/>
              </w:rPr>
              <w:t>м.</w:t>
            </w:r>
            <w:r w:rsidR="00474B48" w:rsidRPr="00B81F1A">
              <w:rPr>
                <w:b/>
                <w:sz w:val="22"/>
                <w:szCs w:val="22"/>
                <w:lang w:eastAsia="ru-RU"/>
              </w:rPr>
              <w:t>п.</w:t>
            </w:r>
          </w:p>
        </w:tc>
        <w:tc>
          <w:tcPr>
            <w:tcW w:w="5103" w:type="dxa"/>
          </w:tcPr>
          <w:p w:rsidR="00474B48" w:rsidRPr="00B81F1A" w:rsidRDefault="00474B48" w:rsidP="0093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81F1A">
              <w:rPr>
                <w:sz w:val="22"/>
                <w:szCs w:val="22"/>
                <w:lang w:eastAsia="ru-RU"/>
              </w:rPr>
              <w:t>Исполнитель:</w:t>
            </w:r>
          </w:p>
          <w:p w:rsidR="00474B48" w:rsidRPr="00B81F1A" w:rsidRDefault="00474B48" w:rsidP="0093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rsidR="00474B48" w:rsidRPr="00B81F1A" w:rsidRDefault="00474B48" w:rsidP="0093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81F1A">
              <w:rPr>
                <w:sz w:val="22"/>
                <w:szCs w:val="22"/>
                <w:lang w:eastAsia="ru-RU"/>
              </w:rPr>
              <w:t>_______________/</w:t>
            </w:r>
            <w:r w:rsidR="001D71D2" w:rsidRPr="00B81F1A">
              <w:rPr>
                <w:sz w:val="22"/>
                <w:szCs w:val="22"/>
              </w:rPr>
              <w:t>М.Д. Шпаро</w:t>
            </w:r>
            <w:r w:rsidRPr="00B81F1A">
              <w:rPr>
                <w:sz w:val="22"/>
                <w:szCs w:val="22"/>
                <w:lang w:eastAsia="ru-RU"/>
              </w:rPr>
              <w:t>/</w:t>
            </w:r>
          </w:p>
          <w:p w:rsidR="00474B48" w:rsidRPr="00B81F1A" w:rsidRDefault="00DF4A28" w:rsidP="0093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81F1A">
              <w:rPr>
                <w:b/>
                <w:sz w:val="22"/>
                <w:szCs w:val="22"/>
                <w:lang w:eastAsia="ru-RU"/>
              </w:rPr>
              <w:t xml:space="preserve">              </w:t>
            </w:r>
            <w:r w:rsidR="00474B48" w:rsidRPr="00B81F1A">
              <w:rPr>
                <w:b/>
                <w:sz w:val="22"/>
                <w:szCs w:val="22"/>
                <w:lang w:eastAsia="ru-RU"/>
              </w:rPr>
              <w:t>мп.</w:t>
            </w:r>
          </w:p>
        </w:tc>
      </w:tr>
    </w:tbl>
    <w:p w:rsidR="00474B48" w:rsidRPr="001D71D2" w:rsidRDefault="00474B48" w:rsidP="00474B48">
      <w:pPr>
        <w:jc w:val="both"/>
        <w:rPr>
          <w:lang w:eastAsia="ru-RU"/>
        </w:rPr>
      </w:pPr>
      <w:r>
        <w:rPr>
          <w:lang w:eastAsia="ru-RU"/>
        </w:rPr>
        <w:tab/>
      </w:r>
      <w:r>
        <w:rPr>
          <w:lang w:eastAsia="ru-RU"/>
        </w:rPr>
        <w:tab/>
      </w:r>
      <w:r>
        <w:rPr>
          <w:lang w:eastAsia="ru-RU"/>
        </w:rPr>
        <w:tab/>
      </w:r>
    </w:p>
    <w:p w:rsidR="00474B48" w:rsidRPr="00DB2BC0" w:rsidRDefault="00474B48" w:rsidP="00474B48">
      <w:pPr>
        <w:jc w:val="both"/>
        <w:rPr>
          <w:lang w:eastAsia="ru-RU"/>
        </w:rPr>
      </w:pPr>
    </w:p>
    <w:p w:rsidR="00474B48" w:rsidRDefault="00474B48" w:rsidP="00474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 xml:space="preserve">                    </w:t>
      </w:r>
    </w:p>
    <w:p w:rsidR="004E15C6" w:rsidRPr="00486107" w:rsidRDefault="004E15C6" w:rsidP="00E016A4">
      <w:pPr>
        <w:autoSpaceDE w:val="0"/>
        <w:autoSpaceDN w:val="0"/>
        <w:adjustRightInd w:val="0"/>
        <w:jc w:val="right"/>
        <w:outlineLvl w:val="0"/>
        <w:rPr>
          <w:bCs/>
          <w:lang w:eastAsia="ru-RU"/>
        </w:rPr>
      </w:pPr>
      <w:r w:rsidRPr="00486107">
        <w:rPr>
          <w:bCs/>
          <w:lang w:eastAsia="ru-RU"/>
        </w:rPr>
        <w:t>Приложение 1 к Контракту</w:t>
      </w:r>
    </w:p>
    <w:p w:rsidR="00F61390" w:rsidRDefault="00F61390" w:rsidP="004E15C6">
      <w:pPr>
        <w:autoSpaceDE w:val="0"/>
        <w:autoSpaceDN w:val="0"/>
        <w:adjustRightInd w:val="0"/>
        <w:jc w:val="right"/>
        <w:outlineLvl w:val="0"/>
        <w:rPr>
          <w:bCs/>
          <w:lang w:eastAsia="ru-RU"/>
        </w:rPr>
      </w:pPr>
    </w:p>
    <w:p w:rsidR="004E15C6" w:rsidRPr="00B81F1A" w:rsidRDefault="004E15C6" w:rsidP="004E15C6">
      <w:pPr>
        <w:autoSpaceDE w:val="0"/>
        <w:autoSpaceDN w:val="0"/>
        <w:adjustRightInd w:val="0"/>
        <w:jc w:val="right"/>
        <w:outlineLvl w:val="0"/>
        <w:rPr>
          <w:bCs/>
          <w:lang w:eastAsia="ru-RU"/>
        </w:rPr>
      </w:pPr>
      <w:r w:rsidRPr="00486107">
        <w:rPr>
          <w:bCs/>
          <w:lang w:eastAsia="ru-RU"/>
        </w:rPr>
        <w:t xml:space="preserve">№ </w:t>
      </w:r>
      <w:r w:rsidR="00B81F1A" w:rsidRPr="00B81F1A">
        <w:rPr>
          <w:rStyle w:val="wmi-callto"/>
          <w:color w:val="5C5C5C"/>
        </w:rPr>
        <w:t>_________________</w:t>
      </w:r>
    </w:p>
    <w:p w:rsidR="00F61390" w:rsidRDefault="00F61390" w:rsidP="004E15C6">
      <w:pPr>
        <w:autoSpaceDE w:val="0"/>
        <w:autoSpaceDN w:val="0"/>
        <w:adjustRightInd w:val="0"/>
        <w:jc w:val="right"/>
        <w:outlineLvl w:val="0"/>
        <w:rPr>
          <w:bCs/>
          <w:lang w:eastAsia="ru-RU"/>
        </w:rPr>
      </w:pPr>
    </w:p>
    <w:p w:rsidR="004E15C6" w:rsidRDefault="00795519" w:rsidP="00795519">
      <w:pPr>
        <w:autoSpaceDE w:val="0"/>
        <w:autoSpaceDN w:val="0"/>
        <w:adjustRightInd w:val="0"/>
        <w:jc w:val="center"/>
        <w:outlineLvl w:val="0"/>
        <w:rPr>
          <w:bCs/>
          <w:lang w:eastAsia="ru-RU"/>
        </w:rPr>
      </w:pPr>
      <w:r>
        <w:rPr>
          <w:bCs/>
          <w:lang w:eastAsia="ru-RU"/>
        </w:rPr>
        <w:t xml:space="preserve">                                                                                                                    </w:t>
      </w:r>
      <w:r w:rsidR="00B81F1A">
        <w:rPr>
          <w:bCs/>
          <w:lang w:eastAsia="ru-RU"/>
        </w:rPr>
        <w:t>от «___</w:t>
      </w:r>
      <w:r w:rsidR="00A062D2">
        <w:rPr>
          <w:bCs/>
          <w:lang w:eastAsia="ru-RU"/>
        </w:rPr>
        <w:t>_</w:t>
      </w:r>
      <w:r w:rsidR="00A062D2" w:rsidRPr="00486107">
        <w:rPr>
          <w:bCs/>
          <w:lang w:eastAsia="ru-RU"/>
        </w:rPr>
        <w:t>»</w:t>
      </w:r>
      <w:r w:rsidR="00A062D2">
        <w:rPr>
          <w:bCs/>
          <w:lang w:eastAsia="ru-RU"/>
        </w:rPr>
        <w:t xml:space="preserve"> _</w:t>
      </w:r>
      <w:r w:rsidR="00B81F1A">
        <w:rPr>
          <w:bCs/>
          <w:lang w:eastAsia="ru-RU"/>
        </w:rPr>
        <w:t>________</w:t>
      </w:r>
      <w:r w:rsidR="004E15C6" w:rsidRPr="00486107">
        <w:rPr>
          <w:bCs/>
          <w:lang w:eastAsia="ru-RU"/>
        </w:rPr>
        <w:t>201</w:t>
      </w:r>
      <w:r w:rsidR="00B81F1A">
        <w:rPr>
          <w:bCs/>
          <w:u w:val="single"/>
          <w:lang w:eastAsia="ru-RU"/>
        </w:rPr>
        <w:t>_</w:t>
      </w:r>
      <w:r w:rsidR="004E15C6" w:rsidRPr="00486107">
        <w:rPr>
          <w:bCs/>
          <w:lang w:eastAsia="ru-RU"/>
        </w:rPr>
        <w:t xml:space="preserve">г. </w:t>
      </w:r>
    </w:p>
    <w:p w:rsidR="00795519" w:rsidRPr="00486107" w:rsidRDefault="00795519" w:rsidP="00795519">
      <w:pPr>
        <w:autoSpaceDE w:val="0"/>
        <w:autoSpaceDN w:val="0"/>
        <w:adjustRightInd w:val="0"/>
        <w:jc w:val="center"/>
        <w:outlineLvl w:val="0"/>
        <w:rPr>
          <w:bCs/>
          <w:lang w:eastAsia="ru-RU"/>
        </w:rPr>
      </w:pPr>
    </w:p>
    <w:p w:rsidR="004E15C6" w:rsidRPr="00486107" w:rsidRDefault="004E15C6" w:rsidP="004E15C6">
      <w:pPr>
        <w:autoSpaceDE w:val="0"/>
        <w:autoSpaceDN w:val="0"/>
        <w:adjustRightInd w:val="0"/>
        <w:jc w:val="right"/>
        <w:rPr>
          <w:bCs/>
        </w:rPr>
      </w:pPr>
      <w:r w:rsidRPr="00486107">
        <w:t xml:space="preserve">на оказание услуг </w:t>
      </w:r>
      <w:r w:rsidRPr="00486107">
        <w:rPr>
          <w:bCs/>
        </w:rPr>
        <w:t xml:space="preserve">по организации и проведению </w:t>
      </w:r>
    </w:p>
    <w:p w:rsidR="004E15C6" w:rsidRPr="00486107" w:rsidRDefault="004E15C6" w:rsidP="004E15C6">
      <w:pPr>
        <w:autoSpaceDE w:val="0"/>
        <w:autoSpaceDN w:val="0"/>
        <w:adjustRightInd w:val="0"/>
        <w:jc w:val="right"/>
        <w:rPr>
          <w:bCs/>
        </w:rPr>
      </w:pPr>
      <w:r w:rsidRPr="00486107">
        <w:rPr>
          <w:bCs/>
        </w:rPr>
        <w:t xml:space="preserve">физкультурно-оздоровительного мероприятия </w:t>
      </w:r>
    </w:p>
    <w:p w:rsidR="004E15C6" w:rsidRDefault="004E15C6" w:rsidP="004E15C6">
      <w:pPr>
        <w:jc w:val="center"/>
        <w:rPr>
          <w:b/>
          <w:u w:val="single"/>
        </w:rPr>
      </w:pPr>
    </w:p>
    <w:p w:rsidR="005356FE" w:rsidRPr="00486107" w:rsidRDefault="005356FE" w:rsidP="004E15C6">
      <w:pPr>
        <w:jc w:val="center"/>
        <w:rPr>
          <w:b/>
          <w:u w:val="single"/>
        </w:rPr>
      </w:pPr>
    </w:p>
    <w:p w:rsidR="004E15C6" w:rsidRDefault="004E15C6" w:rsidP="004E15C6">
      <w:pPr>
        <w:shd w:val="clear" w:color="auto" w:fill="FFFFFF"/>
        <w:suppressAutoHyphens w:val="0"/>
        <w:spacing w:line="300" w:lineRule="atLeast"/>
        <w:jc w:val="center"/>
        <w:textAlignment w:val="baseline"/>
        <w:outlineLvl w:val="0"/>
        <w:rPr>
          <w:b/>
          <w:lang w:eastAsia="ru-RU"/>
        </w:rPr>
      </w:pPr>
      <w:r w:rsidRPr="00F96024">
        <w:rPr>
          <w:b/>
          <w:lang w:eastAsia="ru-RU"/>
        </w:rPr>
        <w:t xml:space="preserve">Техническое задание на оказание услуг по организации и проведению физкультурно-оздоровительного мероприятия </w:t>
      </w:r>
    </w:p>
    <w:p w:rsidR="005356FE" w:rsidRPr="00F96024" w:rsidRDefault="005356FE" w:rsidP="004E15C6">
      <w:pPr>
        <w:shd w:val="clear" w:color="auto" w:fill="FFFFFF"/>
        <w:suppressAutoHyphens w:val="0"/>
        <w:spacing w:line="300" w:lineRule="atLeast"/>
        <w:jc w:val="center"/>
        <w:textAlignment w:val="baseline"/>
        <w:outlineLvl w:val="0"/>
        <w:rPr>
          <w:b/>
          <w:lang w:eastAsia="ru-RU"/>
        </w:rPr>
      </w:pPr>
    </w:p>
    <w:p w:rsidR="004E15C6" w:rsidRPr="00F96024" w:rsidRDefault="004E15C6" w:rsidP="004E15C6">
      <w:pPr>
        <w:numPr>
          <w:ilvl w:val="0"/>
          <w:numId w:val="27"/>
        </w:numPr>
        <w:suppressAutoHyphens w:val="0"/>
        <w:spacing w:after="160" w:line="276" w:lineRule="auto"/>
        <w:rPr>
          <w:rFonts w:eastAsia="Calibri"/>
          <w:lang w:eastAsia="en-US"/>
        </w:rPr>
      </w:pPr>
      <w:r w:rsidRPr="00F96024">
        <w:rPr>
          <w:rFonts w:eastAsia="Calibri"/>
          <w:b/>
          <w:lang w:eastAsia="en-US"/>
        </w:rPr>
        <w:t>Общие положения</w:t>
      </w:r>
    </w:p>
    <w:p w:rsidR="004E15C6" w:rsidRPr="00BC01F5" w:rsidRDefault="004E15C6" w:rsidP="004E15C6">
      <w:pPr>
        <w:jc w:val="both"/>
      </w:pPr>
      <w:r w:rsidRPr="00B07C92">
        <w:rPr>
          <w:rFonts w:eastAsia="Calibri"/>
          <w:lang w:eastAsia="en-US"/>
        </w:rPr>
        <w:t xml:space="preserve">Согласно </w:t>
      </w:r>
      <w:r w:rsidR="00B81F1A">
        <w:rPr>
          <w:rFonts w:eastAsia="Calibri"/>
          <w:lang w:eastAsia="en-US"/>
        </w:rPr>
        <w:t>Контракта от «__»___________201__</w:t>
      </w:r>
      <w:r w:rsidRPr="00B07C92">
        <w:rPr>
          <w:rFonts w:eastAsia="Calibri"/>
          <w:lang w:eastAsia="en-US"/>
        </w:rPr>
        <w:t xml:space="preserve"> года №</w:t>
      </w:r>
      <w:r w:rsidR="0072473D">
        <w:rPr>
          <w:rFonts w:eastAsia="Calibri"/>
          <w:lang w:eastAsia="en-US"/>
        </w:rPr>
        <w:t xml:space="preserve"> </w:t>
      </w:r>
      <w:r w:rsidR="00B81F1A">
        <w:rPr>
          <w:rFonts w:eastAsia="Calibri"/>
          <w:lang w:eastAsia="en-US"/>
        </w:rPr>
        <w:t>________</w:t>
      </w:r>
      <w:r w:rsidRPr="00B07C92">
        <w:rPr>
          <w:rFonts w:eastAsia="Calibri"/>
          <w:lang w:eastAsia="en-US"/>
        </w:rPr>
        <w:t xml:space="preserve"> </w:t>
      </w:r>
      <w:r w:rsidR="0072473D" w:rsidRPr="007E5251">
        <w:t>,</w:t>
      </w:r>
      <w:r w:rsidR="00B81F1A">
        <w:t>_____________________________________________</w:t>
      </w:r>
      <w:r w:rsidR="0072473D" w:rsidRPr="007E5251">
        <w:t xml:space="preserve"> именуемое</w:t>
      </w:r>
      <w:r w:rsidR="0072473D">
        <w:t xml:space="preserve"> в дальнейшем «Заказчик», в лице </w:t>
      </w:r>
      <w:r w:rsidR="00B81F1A">
        <w:t>_______________________</w:t>
      </w:r>
      <w:r w:rsidR="0072473D" w:rsidRPr="00A92D7E">
        <w:t xml:space="preserve">, действующего на основании </w:t>
      </w:r>
      <w:r w:rsidR="00B81F1A">
        <w:t>___________________</w:t>
      </w:r>
      <w:r w:rsidR="0072473D">
        <w:t>,</w:t>
      </w:r>
      <w:r w:rsidRPr="00F96024">
        <w:rPr>
          <w:rFonts w:eastAsia="Calibri"/>
          <w:lang w:eastAsia="en-US"/>
        </w:rPr>
        <w:t xml:space="preserve"> поручает ГБУ «Лаборатория путешествий» в лице директора Шпаро Матвея Дмитриевича, именуемое в дальнейшем «Исполнитель», организовать и провести  физкультурно-оздоровительное мероприятие </w:t>
      </w:r>
      <w:r w:rsidR="00B81F1A">
        <w:rPr>
          <w:rFonts w:eastAsia="Calibri"/>
          <w:lang w:eastAsia="en-US"/>
        </w:rPr>
        <w:t>________________________</w:t>
      </w:r>
      <w:r w:rsidRPr="00F96024">
        <w:rPr>
          <w:rFonts w:eastAsia="Calibri"/>
          <w:lang w:eastAsia="en-US"/>
        </w:rPr>
        <w:t xml:space="preserve"> (далее Мероприятие).</w:t>
      </w:r>
    </w:p>
    <w:p w:rsidR="004E15C6" w:rsidRPr="00F96024" w:rsidRDefault="004E15C6" w:rsidP="004E15C6">
      <w:pPr>
        <w:numPr>
          <w:ilvl w:val="1"/>
          <w:numId w:val="27"/>
        </w:numPr>
        <w:suppressAutoHyphens w:val="0"/>
        <w:spacing w:after="160" w:line="276" w:lineRule="auto"/>
        <w:ind w:left="0" w:firstLine="0"/>
        <w:jc w:val="both"/>
        <w:rPr>
          <w:rFonts w:eastAsia="Calibri"/>
          <w:lang w:eastAsia="en-US"/>
        </w:rPr>
      </w:pPr>
      <w:r w:rsidRPr="00F96024">
        <w:rPr>
          <w:rFonts w:eastAsia="Calibri"/>
          <w:lang w:eastAsia="en-US"/>
        </w:rPr>
        <w:t xml:space="preserve">Исполнитель должен разработать и согласовать программу проведения Мероприятий с Заказчиком, а также организовать и провести Мероприятие в сроки, указанные в настоящем </w:t>
      </w:r>
      <w:r w:rsidR="006E08F4">
        <w:rPr>
          <w:rFonts w:eastAsia="Calibri"/>
          <w:lang w:eastAsia="en-US"/>
        </w:rPr>
        <w:t>Контракте</w:t>
      </w:r>
      <w:r w:rsidRPr="00F96024">
        <w:rPr>
          <w:rFonts w:eastAsia="Calibri"/>
          <w:lang w:eastAsia="en-US"/>
        </w:rPr>
        <w:t>.</w:t>
      </w:r>
    </w:p>
    <w:p w:rsidR="004E15C6" w:rsidRPr="00486107" w:rsidRDefault="004E15C6" w:rsidP="004E15C6">
      <w:pPr>
        <w:jc w:val="center"/>
        <w:rPr>
          <w:b/>
          <w:u w:val="single"/>
        </w:rPr>
      </w:pPr>
    </w:p>
    <w:p w:rsidR="00B81F1A" w:rsidRDefault="00B81F1A" w:rsidP="00B81F1A">
      <w:pPr>
        <w:jc w:val="center"/>
        <w:rPr>
          <w:b/>
          <w:u w:val="single"/>
        </w:rPr>
      </w:pPr>
      <w:r>
        <w:rPr>
          <w:b/>
          <w:u w:val="single"/>
        </w:rPr>
        <w:t>ТЕХНИЧЕСКОЕ ЗАДАНИЕ</w:t>
      </w:r>
    </w:p>
    <w:p w:rsidR="00B81F1A" w:rsidRDefault="00B81F1A" w:rsidP="00B81F1A">
      <w:pPr>
        <w:jc w:val="center"/>
        <w:rPr>
          <w:b/>
          <w:u w:val="single"/>
        </w:rPr>
      </w:pPr>
    </w:p>
    <w:p w:rsidR="00B81F1A" w:rsidRDefault="00B81F1A" w:rsidP="00B81F1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rPr>
                <w:b/>
                <w:u w:val="single"/>
              </w:rPr>
            </w:pPr>
            <w:r>
              <w:t>Предметом закупки</w:t>
            </w:r>
          </w:p>
        </w:tc>
        <w:tc>
          <w:tcPr>
            <w:tcW w:w="5070" w:type="dxa"/>
            <w:tcBorders>
              <w:top w:val="single" w:sz="4" w:space="0" w:color="auto"/>
              <w:left w:val="single" w:sz="4" w:space="0" w:color="auto"/>
              <w:bottom w:val="single" w:sz="4" w:space="0" w:color="auto"/>
              <w:right w:val="single" w:sz="4" w:space="0" w:color="auto"/>
            </w:tcBorders>
            <w:hideMark/>
          </w:tcPr>
          <w:p w:rsidR="00B81F1A" w:rsidRPr="001D4400" w:rsidRDefault="00B81F1A" w:rsidP="00FE0D7B">
            <w:pPr>
              <w:jc w:val="both"/>
            </w:pPr>
            <w:r>
              <w:t xml:space="preserve">Оказание услуг </w:t>
            </w:r>
            <w:r w:rsidRPr="00F55277">
              <w:rPr>
                <w:bCs/>
              </w:rPr>
              <w:t xml:space="preserve">по организации и проведению физкультурно-оздоровительного мероприятия </w:t>
            </w:r>
            <w:r>
              <w:rPr>
                <w:bCs/>
              </w:rPr>
              <w:t>«____________________________»</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rPr>
                <w:b/>
                <w:u w:val="single"/>
              </w:rPr>
            </w:pPr>
            <w:r>
              <w:rPr>
                <w:lang w:eastAsia="ru-RU"/>
              </w:rPr>
              <w:t>Источник финансирования</w:t>
            </w:r>
          </w:p>
        </w:tc>
        <w:tc>
          <w:tcPr>
            <w:tcW w:w="5070" w:type="dxa"/>
            <w:tcBorders>
              <w:top w:val="single" w:sz="4" w:space="0" w:color="auto"/>
              <w:left w:val="single" w:sz="4" w:space="0" w:color="auto"/>
              <w:bottom w:val="single" w:sz="4" w:space="0" w:color="auto"/>
              <w:right w:val="single" w:sz="4" w:space="0" w:color="auto"/>
            </w:tcBorders>
            <w:hideMark/>
          </w:tcPr>
          <w:p w:rsidR="00B81F1A" w:rsidRPr="001D4400" w:rsidRDefault="00B81F1A" w:rsidP="00FE0D7B">
            <w:pPr>
              <w:autoSpaceDE w:val="0"/>
              <w:autoSpaceDN w:val="0"/>
              <w:adjustRightInd w:val="0"/>
              <w:jc w:val="both"/>
              <w:rPr>
                <w:color w:val="000000"/>
              </w:rPr>
            </w:pPr>
            <w:r>
              <w:rPr>
                <w:color w:val="000000"/>
              </w:rPr>
              <w:t>Средства бюджетных учреждений (для субсидий).</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Pr="009E4400" w:rsidRDefault="00B81F1A" w:rsidP="00FE0D7B">
            <w:pPr>
              <w:jc w:val="both"/>
              <w:rPr>
                <w:lang w:eastAsia="ru-RU"/>
              </w:rPr>
            </w:pPr>
            <w:r w:rsidRPr="009E4400">
              <w:t>Характеристики оказания услуг</w:t>
            </w:r>
          </w:p>
        </w:tc>
        <w:tc>
          <w:tcPr>
            <w:tcW w:w="5070" w:type="dxa"/>
            <w:tcBorders>
              <w:top w:val="single" w:sz="4" w:space="0" w:color="auto"/>
              <w:left w:val="single" w:sz="4" w:space="0" w:color="auto"/>
              <w:bottom w:val="single" w:sz="4" w:space="0" w:color="auto"/>
              <w:right w:val="single" w:sz="4" w:space="0" w:color="auto"/>
            </w:tcBorders>
            <w:hideMark/>
          </w:tcPr>
          <w:p w:rsidR="00B81F1A" w:rsidRDefault="00B81F1A" w:rsidP="00FE0D7B">
            <w:pPr>
              <w:autoSpaceDE w:val="0"/>
              <w:autoSpaceDN w:val="0"/>
              <w:adjustRightInd w:val="0"/>
              <w:jc w:val="both"/>
              <w:rPr>
                <w:color w:val="FF0000"/>
              </w:rPr>
            </w:pPr>
            <w:r>
              <w:t>В соответствии с приложением №1 к Техническому заданию.</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t xml:space="preserve">Количество </w:t>
            </w:r>
            <w:r w:rsidRPr="009E4400">
              <w:t>оказания услуг</w:t>
            </w:r>
          </w:p>
        </w:tc>
        <w:tc>
          <w:tcPr>
            <w:tcW w:w="5070" w:type="dxa"/>
            <w:tcBorders>
              <w:top w:val="single" w:sz="4" w:space="0" w:color="auto"/>
              <w:left w:val="single" w:sz="4" w:space="0" w:color="auto"/>
              <w:bottom w:val="single" w:sz="4" w:space="0" w:color="auto"/>
              <w:right w:val="single" w:sz="4" w:space="0" w:color="auto"/>
            </w:tcBorders>
          </w:tcPr>
          <w:p w:rsidR="00B81F1A" w:rsidRPr="0072256D" w:rsidRDefault="00B81F1A" w:rsidP="00FE0D7B">
            <w:pPr>
              <w:widowControl w:val="0"/>
              <w:suppressAutoHyphens w:val="0"/>
              <w:jc w:val="both"/>
              <w:rPr>
                <w:highlight w:val="yellow"/>
              </w:rPr>
            </w:pPr>
            <w:r w:rsidRPr="003D574B">
              <w:t xml:space="preserve">1 услуга на </w:t>
            </w:r>
            <w:r>
              <w:t>____</w:t>
            </w:r>
            <w:r w:rsidRPr="003D574B">
              <w:t xml:space="preserve"> участника(ов)</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t xml:space="preserve">Условия закупки </w:t>
            </w:r>
            <w:r w:rsidRPr="009E4400">
              <w:t>оказания услуг</w:t>
            </w:r>
          </w:p>
        </w:tc>
        <w:tc>
          <w:tcPr>
            <w:tcW w:w="5070" w:type="dxa"/>
            <w:tcBorders>
              <w:top w:val="single" w:sz="4" w:space="0" w:color="auto"/>
              <w:left w:val="single" w:sz="4" w:space="0" w:color="auto"/>
              <w:bottom w:val="single" w:sz="4" w:space="0" w:color="auto"/>
              <w:right w:val="single" w:sz="4" w:space="0" w:color="auto"/>
            </w:tcBorders>
            <w:hideMark/>
          </w:tcPr>
          <w:p w:rsidR="00B81F1A" w:rsidRDefault="00B81F1A" w:rsidP="00FE0D7B">
            <w:pPr>
              <w:widowControl w:val="0"/>
              <w:suppressAutoHyphens w:val="0"/>
              <w:jc w:val="both"/>
            </w:pPr>
            <w:r>
              <w:t xml:space="preserve">Все </w:t>
            </w:r>
            <w:r w:rsidRPr="00C92BB9">
              <w:t>услуги</w:t>
            </w:r>
            <w:r>
              <w:t xml:space="preserve"> должны быть оказаны с надлежащим качеством, в соответствии с контрактом и технической документацией.</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t>Общие требования к услугам, требования по объему гарантий качества, требования по сроку гарантий качества на результаты осуществления закупок</w:t>
            </w:r>
          </w:p>
        </w:tc>
        <w:tc>
          <w:tcPr>
            <w:tcW w:w="5070" w:type="dxa"/>
            <w:tcBorders>
              <w:top w:val="single" w:sz="4" w:space="0" w:color="auto"/>
              <w:left w:val="single" w:sz="4" w:space="0" w:color="auto"/>
              <w:bottom w:val="single" w:sz="4" w:space="0" w:color="auto"/>
              <w:right w:val="single" w:sz="4" w:space="0" w:color="auto"/>
            </w:tcBorders>
            <w:hideMark/>
          </w:tcPr>
          <w:p w:rsidR="00B81F1A" w:rsidRPr="00B32A59" w:rsidRDefault="00B81F1A" w:rsidP="00FE0D7B">
            <w:pPr>
              <w:autoSpaceDE w:val="0"/>
              <w:autoSpaceDN w:val="0"/>
              <w:adjustRightInd w:val="0"/>
              <w:jc w:val="both"/>
              <w:outlineLvl w:val="0"/>
              <w:rPr>
                <w:bCs/>
                <w:lang w:eastAsia="ru-RU"/>
              </w:rPr>
            </w:pPr>
            <w:r w:rsidRPr="004174D8">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r>
              <w:t xml:space="preserve"> и </w:t>
            </w:r>
            <w:r>
              <w:rPr>
                <w:bCs/>
                <w:lang w:eastAsia="ru-RU"/>
              </w:rPr>
              <w:t>Приложением 1 к Техническому заданию</w:t>
            </w:r>
            <w:r w:rsidRPr="004174D8">
              <w:t>.</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t xml:space="preserve">Требования к качественным характеристикам работ и услуг, требования к функциональным </w:t>
            </w:r>
            <w:r>
              <w:lastRenderedPageBreak/>
              <w:t>характеристикам товаров, в том числе подлежащих использованию при выполнении работ, оказанию услуг.</w:t>
            </w:r>
          </w:p>
          <w:p w:rsidR="00B81F1A" w:rsidRDefault="00B81F1A" w:rsidP="00FE0D7B">
            <w:pPr>
              <w:jc w:val="both"/>
            </w:pPr>
            <w:r>
              <w:t>Требования к безопасности товаров, работ и услуг, требования к комплектности (предметам) поставки. 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tc>
        <w:tc>
          <w:tcPr>
            <w:tcW w:w="5070" w:type="dxa"/>
            <w:tcBorders>
              <w:top w:val="single" w:sz="4" w:space="0" w:color="auto"/>
              <w:left w:val="single" w:sz="4" w:space="0" w:color="auto"/>
              <w:bottom w:val="single" w:sz="4" w:space="0" w:color="auto"/>
              <w:right w:val="single" w:sz="4" w:space="0" w:color="auto"/>
            </w:tcBorders>
            <w:hideMark/>
          </w:tcPr>
          <w:p w:rsidR="00B81F1A" w:rsidRDefault="00B81F1A" w:rsidP="00FE0D7B">
            <w:pPr>
              <w:widowControl w:val="0"/>
              <w:suppressAutoHyphens w:val="0"/>
              <w:jc w:val="both"/>
            </w:pPr>
            <w:r>
              <w:lastRenderedPageBreak/>
              <w:t>Не установлено</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lastRenderedPageBreak/>
              <w:t>Требования соответствия нормативным документам (лицензии, допуски, разращения, согласования)</w:t>
            </w:r>
          </w:p>
        </w:tc>
        <w:tc>
          <w:tcPr>
            <w:tcW w:w="5070" w:type="dxa"/>
            <w:tcBorders>
              <w:top w:val="single" w:sz="4" w:space="0" w:color="auto"/>
              <w:left w:val="single" w:sz="4" w:space="0" w:color="auto"/>
              <w:bottom w:val="single" w:sz="4" w:space="0" w:color="auto"/>
              <w:right w:val="single" w:sz="4" w:space="0" w:color="auto"/>
            </w:tcBorders>
            <w:hideMark/>
          </w:tcPr>
          <w:p w:rsidR="00B81F1A" w:rsidRDefault="00B81F1A" w:rsidP="00FE0D7B">
            <w:pPr>
              <w:widowControl w:val="0"/>
              <w:suppressAutoHyphens w:val="0"/>
              <w:jc w:val="both"/>
            </w:pPr>
            <w:r>
              <w:t>Не установлено</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t>Сроки выполнения работ, оказания услуг и поставки товаров, календарные сроки начала и завершения поставок, периоды выполнения условий контракта</w:t>
            </w:r>
          </w:p>
        </w:tc>
        <w:tc>
          <w:tcPr>
            <w:tcW w:w="5070"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rsidRPr="003A63DC">
              <w:t>Срок исполнения Исполнителем с</w:t>
            </w:r>
            <w:r>
              <w:t xml:space="preserve">воих обязательств по Государственному контракту </w:t>
            </w:r>
            <w:r w:rsidRPr="00A21A96">
              <w:t>с</w:t>
            </w:r>
            <w:r>
              <w:t xml:space="preserve"> ____________</w:t>
            </w:r>
            <w:r w:rsidRPr="00A21A96">
              <w:t xml:space="preserve"> по</w:t>
            </w:r>
            <w:r>
              <w:t xml:space="preserve"> _______________ </w:t>
            </w:r>
            <w:r w:rsidRPr="00A21A96">
              <w:t>г.</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Pr="003D574B" w:rsidRDefault="00B81F1A" w:rsidP="00FE0D7B">
            <w:pPr>
              <w:jc w:val="both"/>
            </w:pPr>
            <w:r w:rsidRPr="003D574B">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tc>
        <w:tc>
          <w:tcPr>
            <w:tcW w:w="5070" w:type="dxa"/>
            <w:tcBorders>
              <w:top w:val="single" w:sz="4" w:space="0" w:color="auto"/>
              <w:left w:val="single" w:sz="4" w:space="0" w:color="auto"/>
              <w:bottom w:val="single" w:sz="4" w:space="0" w:color="auto"/>
              <w:right w:val="single" w:sz="4" w:space="0" w:color="auto"/>
            </w:tcBorders>
            <w:hideMark/>
          </w:tcPr>
          <w:p w:rsidR="00B81F1A" w:rsidRPr="003D574B" w:rsidRDefault="00B81F1A" w:rsidP="00FE0D7B">
            <w:pPr>
              <w:jc w:val="both"/>
            </w:pPr>
            <w:r w:rsidRPr="003D574B">
              <w:t>В соответствии с Государственным контрактом:</w:t>
            </w:r>
          </w:p>
          <w:p w:rsidR="00B81F1A" w:rsidRPr="00A21A96" w:rsidRDefault="00B81F1A" w:rsidP="00FE0D7B">
            <w:pPr>
              <w:numPr>
                <w:ilvl w:val="1"/>
                <w:numId w:val="34"/>
              </w:numPr>
              <w:tabs>
                <w:tab w:val="left" w:pos="460"/>
              </w:tabs>
              <w:autoSpaceDE w:val="0"/>
              <w:autoSpaceDN w:val="0"/>
              <w:adjustRightInd w:val="0"/>
              <w:ind w:left="0" w:firstLine="0"/>
              <w:jc w:val="both"/>
              <w:rPr>
                <w:color w:val="FF0000"/>
              </w:rPr>
            </w:pPr>
            <w:r w:rsidRPr="00691894">
              <w:t xml:space="preserve">Заказчик оплачивает </w:t>
            </w:r>
            <w:r>
              <w:t>фактически оказанные услуги Исполнителя</w:t>
            </w:r>
            <w:r w:rsidRPr="00691894">
              <w:t xml:space="preserve"> в течение 5-ти банковских дней на основании счета на оплату</w:t>
            </w:r>
            <w:r>
              <w:t xml:space="preserve"> и надлежаще подписанного сторонами Акта сдачи-приемки оказания услуг.</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pPr>
            <w:r>
              <w:t>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заказчика.</w:t>
            </w:r>
          </w:p>
        </w:tc>
        <w:tc>
          <w:tcPr>
            <w:tcW w:w="5070" w:type="dxa"/>
            <w:tcBorders>
              <w:top w:val="single" w:sz="4" w:space="0" w:color="auto"/>
              <w:left w:val="single" w:sz="4" w:space="0" w:color="auto"/>
              <w:bottom w:val="single" w:sz="4" w:space="0" w:color="auto"/>
              <w:right w:val="single" w:sz="4" w:space="0" w:color="auto"/>
            </w:tcBorders>
            <w:hideMark/>
          </w:tcPr>
          <w:p w:rsidR="00B81F1A" w:rsidRDefault="00B81F1A" w:rsidP="00FE0D7B">
            <w:pPr>
              <w:pStyle w:val="af2"/>
              <w:jc w:val="both"/>
            </w:pPr>
            <w:r>
              <w:t>В соответствии с приложением № 1 к Техническому заданию.</w:t>
            </w:r>
          </w:p>
        </w:tc>
      </w:tr>
      <w:tr w:rsidR="00B81F1A" w:rsidTr="00FE0D7B">
        <w:trPr>
          <w:trHeight w:val="610"/>
        </w:trPr>
        <w:tc>
          <w:tcPr>
            <w:tcW w:w="5069" w:type="dxa"/>
            <w:tcBorders>
              <w:top w:val="single" w:sz="4" w:space="0" w:color="auto"/>
              <w:left w:val="single" w:sz="4" w:space="0" w:color="auto"/>
              <w:bottom w:val="single" w:sz="4" w:space="0" w:color="auto"/>
              <w:right w:val="single" w:sz="4" w:space="0" w:color="auto"/>
            </w:tcBorders>
          </w:tcPr>
          <w:p w:rsidR="00B81F1A" w:rsidRDefault="00B81F1A" w:rsidP="00FE0D7B">
            <w:pPr>
              <w:jc w:val="both"/>
              <w:rPr>
                <w:lang w:eastAsia="ru-RU"/>
              </w:rPr>
            </w:pPr>
            <w:r>
              <w:rPr>
                <w:lang w:eastAsia="ru-RU"/>
              </w:rPr>
              <w:t>Отчетные документы между Заказчиком и Поставщиком (исполнителем, подрядчиком)</w:t>
            </w:r>
          </w:p>
        </w:tc>
        <w:tc>
          <w:tcPr>
            <w:tcW w:w="5070" w:type="dxa"/>
            <w:tcBorders>
              <w:top w:val="single" w:sz="4" w:space="0" w:color="auto"/>
              <w:left w:val="single" w:sz="4" w:space="0" w:color="auto"/>
              <w:bottom w:val="single" w:sz="4" w:space="0" w:color="auto"/>
              <w:right w:val="single" w:sz="4" w:space="0" w:color="auto"/>
            </w:tcBorders>
          </w:tcPr>
          <w:p w:rsidR="00B81F1A" w:rsidRPr="00242874" w:rsidRDefault="00B81F1A" w:rsidP="00FE0D7B">
            <w:pPr>
              <w:pStyle w:val="af2"/>
              <w:jc w:val="both"/>
            </w:pPr>
            <w:r>
              <w:t xml:space="preserve">Счет и акт сдачи-приемки оказания услуг по исполнению контракта. </w:t>
            </w:r>
          </w:p>
        </w:tc>
      </w:tr>
      <w:tr w:rsidR="00B81F1A" w:rsidTr="00FE0D7B">
        <w:tc>
          <w:tcPr>
            <w:tcW w:w="5069" w:type="dxa"/>
            <w:tcBorders>
              <w:top w:val="single" w:sz="4" w:space="0" w:color="auto"/>
              <w:left w:val="single" w:sz="4" w:space="0" w:color="auto"/>
              <w:bottom w:val="single" w:sz="4" w:space="0" w:color="auto"/>
              <w:right w:val="single" w:sz="4" w:space="0" w:color="auto"/>
            </w:tcBorders>
            <w:hideMark/>
          </w:tcPr>
          <w:p w:rsidR="00B81F1A" w:rsidRDefault="00B81F1A" w:rsidP="00FE0D7B">
            <w:pPr>
              <w:jc w:val="both"/>
              <w:rPr>
                <w:lang w:eastAsia="ru-RU"/>
              </w:rPr>
            </w:pPr>
            <w:r>
              <w:rPr>
                <w:lang w:eastAsia="ru-RU"/>
              </w:rPr>
              <w:t>Решение по устранению выявленных недостатков</w:t>
            </w:r>
          </w:p>
        </w:tc>
        <w:tc>
          <w:tcPr>
            <w:tcW w:w="5070" w:type="dxa"/>
            <w:tcBorders>
              <w:top w:val="single" w:sz="4" w:space="0" w:color="auto"/>
              <w:left w:val="single" w:sz="4" w:space="0" w:color="auto"/>
              <w:bottom w:val="single" w:sz="4" w:space="0" w:color="auto"/>
              <w:right w:val="single" w:sz="4" w:space="0" w:color="auto"/>
            </w:tcBorders>
            <w:hideMark/>
          </w:tcPr>
          <w:p w:rsidR="00B81F1A" w:rsidRPr="00C92BB9" w:rsidRDefault="00B81F1A" w:rsidP="00FE0D7B">
            <w:pPr>
              <w:pStyle w:val="affb"/>
              <w:spacing w:after="0" w:line="240" w:lineRule="auto"/>
              <w:ind w:left="0"/>
              <w:jc w:val="both"/>
              <w:rPr>
                <w:rFonts w:ascii="Times New Roman" w:hAnsi="Times New Roman"/>
                <w:sz w:val="24"/>
                <w:szCs w:val="24"/>
                <w:lang w:eastAsia="ru-RU"/>
              </w:rPr>
            </w:pPr>
            <w:r w:rsidRPr="00C92BB9">
              <w:rPr>
                <w:rFonts w:ascii="Times New Roman" w:hAnsi="Times New Roman"/>
                <w:sz w:val="24"/>
                <w:szCs w:val="24"/>
                <w:lang w:eastAsia="ru-RU"/>
              </w:rPr>
              <w:t>В случае отказа Заказчика от приемки оказания услуг Стороны на основании мотивированного отказа Заказчика составляют план – график устранения выявленных недостатков. Срок устранения недостатков не может превышать 3 (трех) рабочих дней со дня получения мотивированного отказа Заказчика от приемки оказанных услуг;</w:t>
            </w:r>
          </w:p>
        </w:tc>
      </w:tr>
    </w:tbl>
    <w:p w:rsidR="004E15C6" w:rsidRPr="00486107" w:rsidRDefault="004E15C6" w:rsidP="004E15C6">
      <w:pPr>
        <w:jc w:val="center"/>
        <w:rPr>
          <w:b/>
          <w:u w:val="single"/>
        </w:rPr>
      </w:pPr>
    </w:p>
    <w:p w:rsidR="004E15C6" w:rsidRPr="00486107" w:rsidRDefault="004E15C6" w:rsidP="004E15C6">
      <w:pPr>
        <w:autoSpaceDE w:val="0"/>
        <w:autoSpaceDN w:val="0"/>
        <w:adjustRightInd w:val="0"/>
        <w:outlineLvl w:val="0"/>
        <w:rPr>
          <w:bCs/>
          <w:vanish/>
          <w:lang w:eastAsia="ru-RU"/>
          <w:specVanish/>
        </w:rPr>
      </w:pPr>
    </w:p>
    <w:p w:rsidR="004E15C6" w:rsidRPr="00486107" w:rsidRDefault="004E15C6" w:rsidP="004E15C6">
      <w:pPr>
        <w:autoSpaceDE w:val="0"/>
        <w:autoSpaceDN w:val="0"/>
        <w:adjustRightInd w:val="0"/>
        <w:jc w:val="right"/>
        <w:outlineLvl w:val="0"/>
        <w:rPr>
          <w:bCs/>
          <w:lang w:eastAsia="ru-RU"/>
        </w:rPr>
      </w:pPr>
      <w:r w:rsidRPr="00486107">
        <w:rPr>
          <w:bCs/>
          <w:lang w:eastAsia="ru-RU"/>
        </w:rPr>
        <w:t xml:space="preserve"> </w:t>
      </w:r>
    </w:p>
    <w:p w:rsidR="004E15C6" w:rsidRPr="00486107" w:rsidRDefault="004E15C6" w:rsidP="004E15C6">
      <w:pPr>
        <w:numPr>
          <w:ilvl w:val="1"/>
          <w:numId w:val="27"/>
        </w:numPr>
        <w:autoSpaceDE w:val="0"/>
        <w:autoSpaceDN w:val="0"/>
        <w:adjustRightInd w:val="0"/>
        <w:outlineLvl w:val="0"/>
        <w:rPr>
          <w:rFonts w:eastAsia="Calibri"/>
          <w:lang w:eastAsia="en-US"/>
        </w:rPr>
      </w:pPr>
      <w:r w:rsidRPr="00486107">
        <w:rPr>
          <w:rFonts w:eastAsia="Calibri"/>
          <w:lang w:eastAsia="en-US"/>
        </w:rPr>
        <w:t xml:space="preserve"> Организовать программу Мероприятия, включая: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095"/>
        <w:gridCol w:w="2517"/>
      </w:tblGrid>
      <w:tr w:rsidR="004E15C6" w:rsidRPr="00486107" w:rsidTr="004B0839">
        <w:tc>
          <w:tcPr>
            <w:tcW w:w="599" w:type="dxa"/>
            <w:shd w:val="clear" w:color="auto" w:fill="auto"/>
          </w:tcPr>
          <w:p w:rsidR="004E15C6" w:rsidRPr="00486107" w:rsidRDefault="004E15C6" w:rsidP="004B0839">
            <w:pPr>
              <w:suppressAutoHyphens w:val="0"/>
              <w:spacing w:line="276" w:lineRule="auto"/>
              <w:contextualSpacing/>
              <w:jc w:val="both"/>
              <w:rPr>
                <w:rFonts w:eastAsia="Calibri"/>
                <w:b/>
                <w:lang w:eastAsia="en-US"/>
              </w:rPr>
            </w:pPr>
            <w:r w:rsidRPr="00486107">
              <w:rPr>
                <w:rFonts w:eastAsia="Calibri"/>
                <w:b/>
                <w:lang w:eastAsia="en-US"/>
              </w:rPr>
              <w:t>№</w:t>
            </w:r>
          </w:p>
        </w:tc>
        <w:tc>
          <w:tcPr>
            <w:tcW w:w="6095" w:type="dxa"/>
            <w:shd w:val="clear" w:color="auto" w:fill="auto"/>
          </w:tcPr>
          <w:p w:rsidR="004E15C6" w:rsidRPr="00486107" w:rsidRDefault="004E15C6" w:rsidP="004B0839">
            <w:pPr>
              <w:suppressAutoHyphens w:val="0"/>
              <w:spacing w:line="276" w:lineRule="auto"/>
              <w:contextualSpacing/>
              <w:jc w:val="both"/>
              <w:rPr>
                <w:rFonts w:eastAsia="Calibri"/>
                <w:b/>
                <w:lang w:eastAsia="en-US"/>
              </w:rPr>
            </w:pPr>
            <w:r w:rsidRPr="00486107">
              <w:rPr>
                <w:rFonts w:eastAsia="Calibri"/>
                <w:b/>
                <w:lang w:eastAsia="en-US"/>
              </w:rPr>
              <w:t>Наименование</w:t>
            </w:r>
          </w:p>
        </w:tc>
        <w:tc>
          <w:tcPr>
            <w:tcW w:w="2517" w:type="dxa"/>
            <w:shd w:val="clear" w:color="auto" w:fill="auto"/>
          </w:tcPr>
          <w:p w:rsidR="004E15C6" w:rsidRPr="00486107" w:rsidRDefault="004E15C6" w:rsidP="004B0839">
            <w:pPr>
              <w:suppressAutoHyphens w:val="0"/>
              <w:spacing w:line="276" w:lineRule="auto"/>
              <w:contextualSpacing/>
              <w:jc w:val="both"/>
              <w:rPr>
                <w:rFonts w:eastAsia="Calibri"/>
                <w:b/>
                <w:lang w:eastAsia="en-US"/>
              </w:rPr>
            </w:pPr>
            <w:r w:rsidRPr="00486107">
              <w:rPr>
                <w:rFonts w:eastAsia="Calibri"/>
                <w:b/>
                <w:lang w:eastAsia="en-US"/>
              </w:rPr>
              <w:t>Количество человек</w:t>
            </w:r>
          </w:p>
        </w:tc>
      </w:tr>
      <w:tr w:rsidR="004E15C6" w:rsidRPr="00486107" w:rsidTr="004B0839">
        <w:tc>
          <w:tcPr>
            <w:tcW w:w="599" w:type="dxa"/>
            <w:shd w:val="clear" w:color="auto" w:fill="auto"/>
          </w:tcPr>
          <w:p w:rsidR="004E15C6" w:rsidRPr="00486107" w:rsidRDefault="008E0056" w:rsidP="004B0839">
            <w:pPr>
              <w:suppressAutoHyphens w:val="0"/>
              <w:spacing w:line="276" w:lineRule="auto"/>
              <w:contextualSpacing/>
              <w:jc w:val="both"/>
              <w:rPr>
                <w:rFonts w:eastAsia="Calibri"/>
                <w:lang w:eastAsia="en-US"/>
              </w:rPr>
            </w:pPr>
            <w:r>
              <w:rPr>
                <w:rFonts w:eastAsia="Calibri"/>
                <w:lang w:eastAsia="en-US"/>
              </w:rPr>
              <w:t>1</w:t>
            </w:r>
          </w:p>
        </w:tc>
        <w:tc>
          <w:tcPr>
            <w:tcW w:w="6095" w:type="dxa"/>
            <w:shd w:val="clear" w:color="auto" w:fill="auto"/>
          </w:tcPr>
          <w:p w:rsidR="004E15C6" w:rsidRPr="00486107" w:rsidRDefault="004E15C6" w:rsidP="004B0839">
            <w:pPr>
              <w:suppressAutoHyphens w:val="0"/>
              <w:spacing w:line="276" w:lineRule="auto"/>
              <w:contextualSpacing/>
              <w:jc w:val="both"/>
              <w:rPr>
                <w:rFonts w:eastAsia="Calibri"/>
                <w:lang w:eastAsia="en-US"/>
              </w:rPr>
            </w:pPr>
            <w:r w:rsidRPr="00486107">
              <w:rPr>
                <w:rFonts w:eastAsia="Calibri"/>
                <w:lang w:eastAsia="en-US"/>
              </w:rPr>
              <w:t>Организация программы Мероприятия</w:t>
            </w:r>
          </w:p>
        </w:tc>
        <w:tc>
          <w:tcPr>
            <w:tcW w:w="2517" w:type="dxa"/>
            <w:shd w:val="clear" w:color="auto" w:fill="auto"/>
          </w:tcPr>
          <w:p w:rsidR="004E15C6" w:rsidRPr="00486107" w:rsidRDefault="004E15C6" w:rsidP="004B0839">
            <w:pPr>
              <w:suppressAutoHyphens w:val="0"/>
              <w:spacing w:line="276" w:lineRule="auto"/>
              <w:contextualSpacing/>
              <w:jc w:val="center"/>
              <w:rPr>
                <w:rFonts w:eastAsia="Calibri"/>
                <w:lang w:eastAsia="en-US"/>
              </w:rPr>
            </w:pPr>
          </w:p>
        </w:tc>
      </w:tr>
      <w:tr w:rsidR="004E15C6" w:rsidRPr="00486107" w:rsidTr="004B0839">
        <w:tc>
          <w:tcPr>
            <w:tcW w:w="599" w:type="dxa"/>
            <w:shd w:val="clear" w:color="auto" w:fill="auto"/>
          </w:tcPr>
          <w:p w:rsidR="004E15C6" w:rsidRPr="00486107" w:rsidRDefault="008E0056" w:rsidP="004B0839">
            <w:pPr>
              <w:suppressAutoHyphens w:val="0"/>
              <w:spacing w:line="276" w:lineRule="auto"/>
              <w:contextualSpacing/>
              <w:jc w:val="both"/>
              <w:rPr>
                <w:rFonts w:eastAsia="Calibri"/>
                <w:lang w:eastAsia="en-US"/>
              </w:rPr>
            </w:pPr>
            <w:r>
              <w:rPr>
                <w:rFonts w:eastAsia="Calibri"/>
                <w:lang w:eastAsia="en-US"/>
              </w:rPr>
              <w:lastRenderedPageBreak/>
              <w:t>2</w:t>
            </w:r>
          </w:p>
        </w:tc>
        <w:tc>
          <w:tcPr>
            <w:tcW w:w="6095" w:type="dxa"/>
            <w:shd w:val="clear" w:color="auto" w:fill="auto"/>
          </w:tcPr>
          <w:p w:rsidR="004E15C6" w:rsidRPr="00486107" w:rsidRDefault="004E15C6" w:rsidP="0057200C">
            <w:pPr>
              <w:suppressAutoHyphens w:val="0"/>
              <w:spacing w:line="276" w:lineRule="auto"/>
              <w:contextualSpacing/>
              <w:jc w:val="both"/>
              <w:rPr>
                <w:rFonts w:eastAsia="Calibri"/>
                <w:lang w:eastAsia="en-US"/>
              </w:rPr>
            </w:pPr>
            <w:r w:rsidRPr="00486107">
              <w:rPr>
                <w:rFonts w:eastAsia="Calibri"/>
                <w:lang w:eastAsia="en-US"/>
              </w:rPr>
              <w:t>Организация прохождения игровой программы Мероприятия квалифи</w:t>
            </w:r>
            <w:r w:rsidR="0057200C">
              <w:rPr>
                <w:rFonts w:eastAsia="Calibri"/>
                <w:lang w:eastAsia="en-US"/>
              </w:rPr>
              <w:t>цирова</w:t>
            </w:r>
            <w:r w:rsidRPr="00486107">
              <w:rPr>
                <w:rFonts w:eastAsia="Calibri"/>
                <w:lang w:eastAsia="en-US"/>
              </w:rPr>
              <w:t>нными специалистами</w:t>
            </w:r>
          </w:p>
        </w:tc>
        <w:tc>
          <w:tcPr>
            <w:tcW w:w="2517" w:type="dxa"/>
            <w:shd w:val="clear" w:color="auto" w:fill="auto"/>
          </w:tcPr>
          <w:p w:rsidR="004E15C6" w:rsidRPr="00486107" w:rsidRDefault="004E15C6" w:rsidP="004B0839">
            <w:pPr>
              <w:suppressAutoHyphens w:val="0"/>
              <w:spacing w:line="276" w:lineRule="auto"/>
              <w:contextualSpacing/>
              <w:jc w:val="center"/>
              <w:rPr>
                <w:rFonts w:eastAsia="Calibri"/>
                <w:lang w:eastAsia="en-US"/>
              </w:rPr>
            </w:pPr>
          </w:p>
        </w:tc>
      </w:tr>
      <w:tr w:rsidR="004E15C6" w:rsidRPr="00486107" w:rsidTr="004B0839">
        <w:tc>
          <w:tcPr>
            <w:tcW w:w="599" w:type="dxa"/>
            <w:shd w:val="clear" w:color="auto" w:fill="auto"/>
          </w:tcPr>
          <w:p w:rsidR="004E15C6" w:rsidRPr="00486107" w:rsidRDefault="008E0056" w:rsidP="004B0839">
            <w:pPr>
              <w:suppressAutoHyphens w:val="0"/>
              <w:spacing w:line="276" w:lineRule="auto"/>
              <w:contextualSpacing/>
              <w:jc w:val="both"/>
              <w:rPr>
                <w:rFonts w:eastAsia="Calibri"/>
                <w:lang w:eastAsia="en-US"/>
              </w:rPr>
            </w:pPr>
            <w:r>
              <w:rPr>
                <w:rFonts w:eastAsia="Calibri"/>
                <w:lang w:eastAsia="en-US"/>
              </w:rPr>
              <w:t>3</w:t>
            </w:r>
          </w:p>
        </w:tc>
        <w:tc>
          <w:tcPr>
            <w:tcW w:w="6095" w:type="dxa"/>
            <w:shd w:val="clear" w:color="auto" w:fill="auto"/>
          </w:tcPr>
          <w:p w:rsidR="004E15C6" w:rsidRPr="00486107" w:rsidRDefault="004E15C6" w:rsidP="004B0839">
            <w:pPr>
              <w:suppressAutoHyphens w:val="0"/>
              <w:spacing w:line="276" w:lineRule="auto"/>
              <w:contextualSpacing/>
              <w:jc w:val="both"/>
              <w:rPr>
                <w:rFonts w:eastAsia="Calibri"/>
                <w:lang w:eastAsia="en-US"/>
              </w:rPr>
            </w:pPr>
            <w:r w:rsidRPr="00486107">
              <w:rPr>
                <w:rFonts w:eastAsia="Calibri"/>
                <w:lang w:eastAsia="en-US"/>
              </w:rPr>
              <w:t>Материально-техническое обеспечение мероприятия</w:t>
            </w:r>
          </w:p>
        </w:tc>
        <w:tc>
          <w:tcPr>
            <w:tcW w:w="2517" w:type="dxa"/>
            <w:shd w:val="clear" w:color="auto" w:fill="auto"/>
          </w:tcPr>
          <w:p w:rsidR="004E15C6" w:rsidRPr="00486107" w:rsidRDefault="004E15C6" w:rsidP="004B0839">
            <w:pPr>
              <w:suppressAutoHyphens w:val="0"/>
              <w:spacing w:line="276" w:lineRule="auto"/>
              <w:contextualSpacing/>
              <w:jc w:val="center"/>
              <w:rPr>
                <w:rFonts w:eastAsia="Calibri"/>
                <w:lang w:eastAsia="en-US"/>
              </w:rPr>
            </w:pPr>
          </w:p>
        </w:tc>
      </w:tr>
      <w:tr w:rsidR="004E15C6" w:rsidRPr="00486107" w:rsidTr="004B0839">
        <w:tc>
          <w:tcPr>
            <w:tcW w:w="599" w:type="dxa"/>
            <w:shd w:val="clear" w:color="auto" w:fill="auto"/>
          </w:tcPr>
          <w:p w:rsidR="004E15C6" w:rsidRPr="00486107" w:rsidRDefault="008E0056" w:rsidP="004B0839">
            <w:pPr>
              <w:suppressAutoHyphens w:val="0"/>
              <w:spacing w:line="276" w:lineRule="auto"/>
              <w:contextualSpacing/>
              <w:jc w:val="both"/>
              <w:rPr>
                <w:rFonts w:eastAsia="Calibri"/>
                <w:lang w:eastAsia="en-US"/>
              </w:rPr>
            </w:pPr>
            <w:r>
              <w:rPr>
                <w:rFonts w:eastAsia="Calibri"/>
                <w:lang w:eastAsia="en-US"/>
              </w:rPr>
              <w:t>4</w:t>
            </w:r>
          </w:p>
        </w:tc>
        <w:tc>
          <w:tcPr>
            <w:tcW w:w="6095" w:type="dxa"/>
            <w:shd w:val="clear" w:color="auto" w:fill="auto"/>
          </w:tcPr>
          <w:p w:rsidR="004E15C6" w:rsidRPr="00486107" w:rsidRDefault="004E15C6" w:rsidP="004B0839">
            <w:pPr>
              <w:suppressAutoHyphens w:val="0"/>
              <w:spacing w:line="276" w:lineRule="auto"/>
              <w:contextualSpacing/>
              <w:jc w:val="both"/>
              <w:rPr>
                <w:rFonts w:eastAsia="Calibri"/>
                <w:lang w:eastAsia="en-US"/>
              </w:rPr>
            </w:pPr>
            <w:r w:rsidRPr="00486107">
              <w:rPr>
                <w:rFonts w:eastAsia="Calibri"/>
                <w:lang w:eastAsia="en-US"/>
              </w:rPr>
              <w:t xml:space="preserve">Информационное обеспечение мероприятия </w:t>
            </w:r>
          </w:p>
        </w:tc>
        <w:tc>
          <w:tcPr>
            <w:tcW w:w="2517" w:type="dxa"/>
            <w:shd w:val="clear" w:color="auto" w:fill="auto"/>
          </w:tcPr>
          <w:p w:rsidR="004E15C6" w:rsidRPr="00486107" w:rsidRDefault="004E15C6" w:rsidP="004B0839">
            <w:pPr>
              <w:suppressAutoHyphens w:val="0"/>
              <w:spacing w:line="276" w:lineRule="auto"/>
              <w:contextualSpacing/>
              <w:jc w:val="center"/>
              <w:rPr>
                <w:rFonts w:eastAsia="Calibri"/>
                <w:lang w:eastAsia="en-US"/>
              </w:rPr>
            </w:pPr>
          </w:p>
        </w:tc>
      </w:tr>
      <w:tr w:rsidR="004E15C6" w:rsidRPr="00486107" w:rsidTr="004B0839">
        <w:tc>
          <w:tcPr>
            <w:tcW w:w="599" w:type="dxa"/>
            <w:shd w:val="clear" w:color="auto" w:fill="auto"/>
          </w:tcPr>
          <w:p w:rsidR="004E15C6" w:rsidRPr="00486107" w:rsidRDefault="008E0056" w:rsidP="004B0839">
            <w:pPr>
              <w:suppressAutoHyphens w:val="0"/>
              <w:spacing w:line="276" w:lineRule="auto"/>
              <w:contextualSpacing/>
              <w:jc w:val="both"/>
              <w:rPr>
                <w:rFonts w:eastAsia="Calibri"/>
                <w:lang w:eastAsia="en-US"/>
              </w:rPr>
            </w:pPr>
            <w:r>
              <w:rPr>
                <w:rFonts w:eastAsia="Calibri"/>
                <w:lang w:eastAsia="en-US"/>
              </w:rPr>
              <w:t>5</w:t>
            </w:r>
          </w:p>
        </w:tc>
        <w:tc>
          <w:tcPr>
            <w:tcW w:w="6095" w:type="dxa"/>
            <w:shd w:val="clear" w:color="auto" w:fill="auto"/>
          </w:tcPr>
          <w:p w:rsidR="004E15C6" w:rsidRPr="00486107" w:rsidRDefault="004E15C6" w:rsidP="004B0839">
            <w:pPr>
              <w:suppressAutoHyphens w:val="0"/>
              <w:spacing w:line="276" w:lineRule="auto"/>
              <w:contextualSpacing/>
              <w:jc w:val="both"/>
              <w:rPr>
                <w:rFonts w:eastAsia="Calibri"/>
                <w:lang w:eastAsia="en-US"/>
              </w:rPr>
            </w:pPr>
            <w:r w:rsidRPr="00486107">
              <w:rPr>
                <w:rFonts w:eastAsia="Calibri"/>
                <w:lang w:eastAsia="en-US"/>
              </w:rPr>
              <w:t>Фото-съемка мероприятия</w:t>
            </w:r>
          </w:p>
        </w:tc>
        <w:tc>
          <w:tcPr>
            <w:tcW w:w="2517" w:type="dxa"/>
            <w:shd w:val="clear" w:color="auto" w:fill="auto"/>
          </w:tcPr>
          <w:p w:rsidR="004E15C6" w:rsidRPr="00486107" w:rsidRDefault="004E15C6" w:rsidP="004B0839">
            <w:pPr>
              <w:suppressAutoHyphens w:val="0"/>
              <w:spacing w:line="276" w:lineRule="auto"/>
              <w:contextualSpacing/>
              <w:jc w:val="center"/>
              <w:rPr>
                <w:rFonts w:eastAsia="Calibri"/>
                <w:lang w:eastAsia="en-US"/>
              </w:rPr>
            </w:pPr>
          </w:p>
        </w:tc>
      </w:tr>
    </w:tbl>
    <w:p w:rsidR="004E15C6" w:rsidRPr="00486107" w:rsidRDefault="004E15C6" w:rsidP="004E15C6">
      <w:pPr>
        <w:suppressAutoHyphens w:val="0"/>
        <w:spacing w:line="276" w:lineRule="auto"/>
        <w:ind w:left="1080"/>
        <w:contextualSpacing/>
        <w:jc w:val="both"/>
        <w:rPr>
          <w:rFonts w:eastAsia="Calibri"/>
          <w:b/>
          <w:lang w:eastAsia="en-US"/>
        </w:rPr>
      </w:pPr>
    </w:p>
    <w:p w:rsidR="004E15C6" w:rsidRPr="00486107" w:rsidRDefault="004E15C6" w:rsidP="004E15C6">
      <w:pPr>
        <w:suppressAutoHyphens w:val="0"/>
        <w:spacing w:line="300" w:lineRule="atLeast"/>
        <w:contextualSpacing/>
        <w:jc w:val="both"/>
        <w:textAlignment w:val="baseline"/>
        <w:rPr>
          <w:color w:val="242424"/>
          <w:lang w:eastAsia="ru-RU"/>
        </w:rPr>
      </w:pPr>
    </w:p>
    <w:p w:rsidR="004E15C6" w:rsidRPr="00486107" w:rsidRDefault="004E15C6" w:rsidP="004E15C6">
      <w:pPr>
        <w:numPr>
          <w:ilvl w:val="0"/>
          <w:numId w:val="27"/>
        </w:numPr>
        <w:suppressAutoHyphens w:val="0"/>
        <w:spacing w:after="200" w:line="276" w:lineRule="auto"/>
        <w:contextualSpacing/>
        <w:jc w:val="both"/>
        <w:rPr>
          <w:rFonts w:eastAsia="Calibri"/>
          <w:lang w:eastAsia="en-US"/>
        </w:rPr>
      </w:pPr>
      <w:r w:rsidRPr="00486107">
        <w:rPr>
          <w:rFonts w:eastAsia="Calibri"/>
          <w:lang w:eastAsia="en-US"/>
        </w:rPr>
        <w:t xml:space="preserve">Обеспечение безопасности. </w:t>
      </w:r>
    </w:p>
    <w:p w:rsidR="004E15C6" w:rsidRPr="005B2421" w:rsidRDefault="004E15C6" w:rsidP="006E08F4">
      <w:pPr>
        <w:suppressAutoHyphens w:val="0"/>
        <w:spacing w:after="240" w:line="300" w:lineRule="atLeast"/>
        <w:ind w:left="284"/>
        <w:contextualSpacing/>
        <w:jc w:val="both"/>
        <w:textAlignment w:val="baseline"/>
        <w:rPr>
          <w:color w:val="242424"/>
          <w:lang w:eastAsia="ru-RU"/>
        </w:rPr>
      </w:pPr>
      <w:r w:rsidRPr="00486107">
        <w:rPr>
          <w:rFonts w:eastAsia="Calibri"/>
          <w:sz w:val="22"/>
          <w:szCs w:val="22"/>
          <w:lang w:eastAsia="en-US"/>
        </w:rPr>
        <w:t xml:space="preserve">3.  </w:t>
      </w:r>
      <w:r w:rsidRPr="005B2421">
        <w:rPr>
          <w:color w:val="242424"/>
          <w:lang w:eastAsia="ru-RU"/>
        </w:rPr>
        <w:t>Основные требования к Исполнителю по организации спортивно – оздоровительного Мероприятия:</w:t>
      </w:r>
    </w:p>
    <w:p w:rsidR="004E15C6" w:rsidRPr="005B2421" w:rsidRDefault="004E15C6" w:rsidP="005B2421">
      <w:pPr>
        <w:numPr>
          <w:ilvl w:val="0"/>
          <w:numId w:val="29"/>
        </w:numPr>
        <w:suppressAutoHyphens w:val="0"/>
        <w:spacing w:after="240" w:line="300" w:lineRule="atLeast"/>
        <w:contextualSpacing/>
        <w:jc w:val="both"/>
        <w:textAlignment w:val="baseline"/>
        <w:rPr>
          <w:color w:val="242424"/>
          <w:lang w:eastAsia="ru-RU"/>
        </w:rPr>
      </w:pPr>
      <w:r w:rsidRPr="005B2421">
        <w:rPr>
          <w:color w:val="242424"/>
          <w:lang w:eastAsia="ru-RU"/>
        </w:rPr>
        <w:t>Соблюдение требований экологических норм.</w:t>
      </w:r>
    </w:p>
    <w:p w:rsidR="004E15C6" w:rsidRPr="005B2421" w:rsidRDefault="004E15C6" w:rsidP="005B2421">
      <w:pPr>
        <w:numPr>
          <w:ilvl w:val="0"/>
          <w:numId w:val="29"/>
        </w:numPr>
        <w:suppressAutoHyphens w:val="0"/>
        <w:spacing w:after="240" w:line="300" w:lineRule="atLeast"/>
        <w:contextualSpacing/>
        <w:jc w:val="both"/>
        <w:textAlignment w:val="baseline"/>
        <w:rPr>
          <w:color w:val="242424"/>
          <w:lang w:eastAsia="ru-RU"/>
        </w:rPr>
      </w:pPr>
      <w:r w:rsidRPr="005B2421">
        <w:rPr>
          <w:color w:val="242424"/>
          <w:lang w:eastAsia="ru-RU"/>
        </w:rPr>
        <w:t xml:space="preserve">Соблюдение требований пожарной безопасности при организации всех работ. </w:t>
      </w:r>
    </w:p>
    <w:p w:rsidR="004E15C6" w:rsidRPr="005B2421" w:rsidRDefault="004E15C6" w:rsidP="005B2421">
      <w:pPr>
        <w:numPr>
          <w:ilvl w:val="0"/>
          <w:numId w:val="29"/>
        </w:numPr>
        <w:suppressAutoHyphens w:val="0"/>
        <w:spacing w:after="240" w:line="300" w:lineRule="atLeast"/>
        <w:contextualSpacing/>
        <w:jc w:val="both"/>
        <w:textAlignment w:val="baseline"/>
        <w:rPr>
          <w:color w:val="242424"/>
          <w:lang w:eastAsia="ru-RU"/>
        </w:rPr>
      </w:pPr>
      <w:r w:rsidRPr="005B2421">
        <w:rPr>
          <w:color w:val="242424"/>
          <w:lang w:eastAsia="ru-RU"/>
        </w:rPr>
        <w:t>Соблюдение требований техники безопасности при работе на высотных тренажёрах.</w:t>
      </w:r>
    </w:p>
    <w:p w:rsidR="004E15C6" w:rsidRPr="005B2421" w:rsidRDefault="004E15C6" w:rsidP="005B2421">
      <w:pPr>
        <w:numPr>
          <w:ilvl w:val="0"/>
          <w:numId w:val="29"/>
        </w:numPr>
        <w:suppressAutoHyphens w:val="0"/>
        <w:spacing w:after="240" w:line="300" w:lineRule="atLeast"/>
        <w:contextualSpacing/>
        <w:jc w:val="both"/>
        <w:textAlignment w:val="baseline"/>
        <w:rPr>
          <w:color w:val="242424"/>
          <w:lang w:eastAsia="ru-RU"/>
        </w:rPr>
      </w:pPr>
      <w:r w:rsidRPr="005B2421">
        <w:rPr>
          <w:color w:val="242424"/>
          <w:lang w:eastAsia="ru-RU"/>
        </w:rPr>
        <w:t>Место проведения:</w:t>
      </w:r>
    </w:p>
    <w:p w:rsidR="00105E7A" w:rsidRPr="00105E7A" w:rsidRDefault="004E15C6" w:rsidP="00C65AAE">
      <w:pPr>
        <w:numPr>
          <w:ilvl w:val="0"/>
          <w:numId w:val="29"/>
        </w:numPr>
        <w:suppressAutoHyphens w:val="0"/>
        <w:spacing w:after="160" w:line="276" w:lineRule="auto"/>
        <w:ind w:left="720"/>
        <w:contextualSpacing/>
        <w:jc w:val="both"/>
        <w:textAlignment w:val="baseline"/>
        <w:rPr>
          <w:rFonts w:eastAsia="Calibri"/>
          <w:b/>
          <w:lang w:eastAsia="en-US"/>
        </w:rPr>
      </w:pPr>
      <w:r w:rsidRPr="00105E7A">
        <w:rPr>
          <w:color w:val="242424"/>
          <w:lang w:eastAsia="ru-RU"/>
        </w:rPr>
        <w:t>Сроки оказания услуг</w:t>
      </w:r>
      <w:r w:rsidR="00105E7A">
        <w:rPr>
          <w:color w:val="242424"/>
          <w:lang w:eastAsia="ru-RU"/>
        </w:rPr>
        <w:t>:</w:t>
      </w:r>
    </w:p>
    <w:p w:rsidR="00F61390" w:rsidRPr="00105E7A" w:rsidRDefault="006E08F4" w:rsidP="00C65AAE">
      <w:pPr>
        <w:numPr>
          <w:ilvl w:val="0"/>
          <w:numId w:val="29"/>
        </w:numPr>
        <w:suppressAutoHyphens w:val="0"/>
        <w:spacing w:after="160" w:line="276" w:lineRule="auto"/>
        <w:ind w:left="720"/>
        <w:contextualSpacing/>
        <w:jc w:val="both"/>
        <w:textAlignment w:val="baseline"/>
        <w:rPr>
          <w:rFonts w:eastAsia="Calibri"/>
          <w:b/>
          <w:lang w:eastAsia="en-US"/>
        </w:rPr>
      </w:pPr>
      <w:r>
        <w:rPr>
          <w:rFonts w:eastAsia="Calibri"/>
          <w:sz w:val="22"/>
          <w:szCs w:val="22"/>
          <w:lang w:eastAsia="en-US"/>
        </w:rPr>
        <w:t>3</w:t>
      </w:r>
      <w:r w:rsidR="00F61390" w:rsidRPr="00105E7A">
        <w:rPr>
          <w:rFonts w:eastAsia="Calibri"/>
          <w:sz w:val="22"/>
          <w:szCs w:val="22"/>
          <w:lang w:eastAsia="en-US"/>
        </w:rPr>
        <w:t xml:space="preserve">.1. </w:t>
      </w:r>
      <w:r w:rsidR="00F61390" w:rsidRPr="00105E7A">
        <w:rPr>
          <w:color w:val="222222"/>
          <w:shd w:val="clear" w:color="auto" w:fill="FFFFFF"/>
        </w:rPr>
        <w:t>В сл</w:t>
      </w:r>
      <w:r w:rsidR="00105E7A">
        <w:rPr>
          <w:color w:val="222222"/>
          <w:shd w:val="clear" w:color="auto" w:fill="FFFFFF"/>
        </w:rPr>
        <w:t xml:space="preserve">учае отказа от мероприятия или </w:t>
      </w:r>
      <w:r w:rsidR="00F61390" w:rsidRPr="00105E7A">
        <w:rPr>
          <w:color w:val="222222"/>
          <w:shd w:val="clear" w:color="auto" w:fill="FFFFFF"/>
        </w:rPr>
        <w:t>переноса даты оказания услуг </w:t>
      </w:r>
      <w:r w:rsidR="00A062D2" w:rsidRPr="00105E7A">
        <w:rPr>
          <w:color w:val="222222"/>
          <w:shd w:val="clear" w:color="auto" w:fill="FFFFFF"/>
        </w:rPr>
        <w:t>Исполнителем, Заказчик</w:t>
      </w:r>
      <w:r w:rsidR="00F61390" w:rsidRPr="00105E7A">
        <w:rPr>
          <w:color w:val="222222"/>
          <w:shd w:val="clear" w:color="auto" w:fill="FFFFFF"/>
        </w:rPr>
        <w:t xml:space="preserve"> за 1 сутки должен </w:t>
      </w:r>
      <w:r w:rsidR="00A062D2" w:rsidRPr="00105E7A">
        <w:rPr>
          <w:color w:val="222222"/>
          <w:shd w:val="clear" w:color="auto" w:fill="FFFFFF"/>
        </w:rPr>
        <w:t>известить путем</w:t>
      </w:r>
      <w:r w:rsidR="00F61390" w:rsidRPr="00105E7A">
        <w:rPr>
          <w:color w:val="222222"/>
          <w:shd w:val="clear" w:color="auto" w:fill="FFFFFF"/>
        </w:rPr>
        <w:t xml:space="preserve">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r w:rsidR="00F61390" w:rsidRPr="00105E7A">
        <w:rPr>
          <w:rFonts w:eastAsia="Calibri"/>
          <w:b/>
          <w:lang w:eastAsia="en-US"/>
        </w:rPr>
        <w:t>.</w:t>
      </w:r>
    </w:p>
    <w:p w:rsidR="00F61390" w:rsidRPr="00FF5B35" w:rsidRDefault="00F61390" w:rsidP="00F61390">
      <w:pPr>
        <w:suppressAutoHyphens w:val="0"/>
        <w:spacing w:after="160" w:line="276" w:lineRule="auto"/>
        <w:ind w:left="720"/>
        <w:jc w:val="both"/>
        <w:rPr>
          <w:rFonts w:eastAsia="Calibri"/>
          <w:sz w:val="22"/>
          <w:szCs w:val="22"/>
          <w:lang w:eastAsia="en-US"/>
        </w:rPr>
      </w:pPr>
    </w:p>
    <w:p w:rsidR="004E15C6" w:rsidRPr="00F61390" w:rsidRDefault="004E15C6" w:rsidP="00790BA0">
      <w:pPr>
        <w:numPr>
          <w:ilvl w:val="0"/>
          <w:numId w:val="30"/>
        </w:numPr>
        <w:suppressAutoHyphens w:val="0"/>
        <w:spacing w:after="160" w:line="276" w:lineRule="auto"/>
        <w:jc w:val="both"/>
        <w:rPr>
          <w:color w:val="222222"/>
          <w:shd w:val="clear" w:color="auto" w:fill="FFFFFF"/>
        </w:rPr>
      </w:pPr>
      <w:r w:rsidRPr="00F61390">
        <w:rPr>
          <w:color w:val="222222"/>
          <w:shd w:val="clear" w:color="auto" w:fill="FFFFFF"/>
        </w:rPr>
        <w:t xml:space="preserve">После проведения Мероприятия Исполнитель предоставляет заказчику Акт выполненных работ, который подписывается сторонами по факту выполнения всех услуг, согласно настоящего </w:t>
      </w:r>
      <w:r w:rsidR="006E08F4">
        <w:rPr>
          <w:color w:val="222222"/>
          <w:shd w:val="clear" w:color="auto" w:fill="FFFFFF"/>
        </w:rPr>
        <w:t>Контракт</w:t>
      </w:r>
      <w:r w:rsidRPr="00F61390">
        <w:rPr>
          <w:color w:val="222222"/>
          <w:shd w:val="clear" w:color="auto" w:fill="FFFFFF"/>
        </w:rPr>
        <w:t>а и приложениям к нему.</w:t>
      </w:r>
    </w:p>
    <w:p w:rsidR="004E15C6" w:rsidRPr="00486107" w:rsidRDefault="004E15C6" w:rsidP="004E15C6">
      <w:pPr>
        <w:autoSpaceDE w:val="0"/>
        <w:autoSpaceDN w:val="0"/>
        <w:adjustRightInd w:val="0"/>
        <w:outlineLvl w:val="0"/>
        <w:rPr>
          <w:bCs/>
          <w:lang w:eastAsia="ru-RU"/>
        </w:rPr>
      </w:pPr>
    </w:p>
    <w:p w:rsidR="004E15C6" w:rsidRPr="00486107" w:rsidRDefault="004E15C6" w:rsidP="004E15C6">
      <w:pPr>
        <w:autoSpaceDE w:val="0"/>
        <w:autoSpaceDN w:val="0"/>
        <w:adjustRightInd w:val="0"/>
        <w:jc w:val="right"/>
        <w:outlineLvl w:val="0"/>
        <w:rPr>
          <w:b/>
          <w:bCs/>
          <w:lang w:eastAsia="ru-RU"/>
        </w:rPr>
      </w:pPr>
    </w:p>
    <w:tbl>
      <w:tblPr>
        <w:tblW w:w="10173" w:type="dxa"/>
        <w:tblLook w:val="01E0" w:firstRow="1" w:lastRow="1" w:firstColumn="1" w:lastColumn="1" w:noHBand="0" w:noVBand="0"/>
      </w:tblPr>
      <w:tblGrid>
        <w:gridCol w:w="5070"/>
        <w:gridCol w:w="5103"/>
      </w:tblGrid>
      <w:tr w:rsidR="004E15C6" w:rsidRPr="00486107" w:rsidTr="004B0839">
        <w:tc>
          <w:tcPr>
            <w:tcW w:w="5070" w:type="dxa"/>
          </w:tcPr>
          <w:p w:rsidR="004E15C6" w:rsidRPr="00FF5B35"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FF5B35">
              <w:rPr>
                <w:lang w:eastAsia="ru-RU"/>
              </w:rPr>
              <w:t>Заказчик:</w:t>
            </w:r>
          </w:p>
          <w:p w:rsidR="004E15C6" w:rsidRPr="00FF5B35"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rsidR="004E15C6" w:rsidRPr="00FF5B35"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FF5B35">
              <w:rPr>
                <w:lang w:eastAsia="ru-RU"/>
              </w:rPr>
              <w:t xml:space="preserve">         __________________/</w:t>
            </w:r>
            <w:r w:rsidR="006E08F4">
              <w:t xml:space="preserve"> ____________</w:t>
            </w:r>
            <w:r w:rsidR="00865E03" w:rsidRPr="00FF5B35">
              <w:rPr>
                <w:lang w:eastAsia="ru-RU"/>
              </w:rPr>
              <w:t xml:space="preserve"> </w:t>
            </w:r>
            <w:r w:rsidRPr="00FF5B35">
              <w:rPr>
                <w:lang w:eastAsia="ru-RU"/>
              </w:rPr>
              <w:t>/</w:t>
            </w:r>
          </w:p>
          <w:p w:rsidR="004E15C6" w:rsidRPr="00FF5B35" w:rsidRDefault="006E08F4"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 xml:space="preserve">              м</w:t>
            </w:r>
            <w:r w:rsidR="004E15C6" w:rsidRPr="00FF5B35">
              <w:rPr>
                <w:b/>
                <w:lang w:eastAsia="ru-RU"/>
              </w:rPr>
              <w:t>.п.</w:t>
            </w:r>
          </w:p>
        </w:tc>
        <w:tc>
          <w:tcPr>
            <w:tcW w:w="5103" w:type="dxa"/>
          </w:tcPr>
          <w:p w:rsidR="004E15C6" w:rsidRPr="00FF5B35"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FF5B35">
              <w:rPr>
                <w:lang w:eastAsia="ru-RU"/>
              </w:rPr>
              <w:t>Исполнитель:</w:t>
            </w:r>
          </w:p>
          <w:p w:rsidR="004E15C6" w:rsidRPr="00FF5B35"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rsidR="004E15C6" w:rsidRPr="00FF5B35"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FF5B35">
              <w:rPr>
                <w:lang w:eastAsia="ru-RU"/>
              </w:rPr>
              <w:t>_______________/</w:t>
            </w:r>
            <w:r w:rsidRPr="00FF5B35">
              <w:t>М.Д. Шпаро</w:t>
            </w:r>
            <w:r w:rsidRPr="00FF5B35">
              <w:rPr>
                <w:lang w:eastAsia="ru-RU"/>
              </w:rPr>
              <w:t>/</w:t>
            </w:r>
          </w:p>
          <w:p w:rsidR="004E15C6" w:rsidRPr="00FF5B35" w:rsidRDefault="006E08F4"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Pr>
                <w:b/>
                <w:lang w:eastAsia="ru-RU"/>
              </w:rPr>
              <w:t xml:space="preserve">              м</w:t>
            </w:r>
            <w:r w:rsidR="004E15C6" w:rsidRPr="00FF5B35">
              <w:rPr>
                <w:b/>
                <w:lang w:eastAsia="ru-RU"/>
              </w:rPr>
              <w:t>.п.</w:t>
            </w:r>
          </w:p>
          <w:p w:rsidR="004E15C6" w:rsidRPr="00FF5B35"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tc>
      </w:tr>
    </w:tbl>
    <w:p w:rsidR="004E15C6" w:rsidRDefault="004E15C6"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F61390" w:rsidRDefault="00F61390" w:rsidP="004E15C6">
      <w:pPr>
        <w:autoSpaceDE w:val="0"/>
        <w:autoSpaceDN w:val="0"/>
        <w:adjustRightInd w:val="0"/>
        <w:outlineLvl w:val="0"/>
        <w:rPr>
          <w:bCs/>
          <w:lang w:eastAsia="ru-RU"/>
        </w:rPr>
      </w:pPr>
    </w:p>
    <w:p w:rsidR="006E08F4" w:rsidRDefault="006E08F4" w:rsidP="004E15C6">
      <w:pPr>
        <w:autoSpaceDE w:val="0"/>
        <w:autoSpaceDN w:val="0"/>
        <w:adjustRightInd w:val="0"/>
        <w:outlineLvl w:val="0"/>
        <w:rPr>
          <w:bCs/>
          <w:lang w:eastAsia="ru-RU"/>
        </w:rPr>
      </w:pPr>
    </w:p>
    <w:p w:rsidR="006E08F4" w:rsidRDefault="006E08F4" w:rsidP="004E15C6">
      <w:pPr>
        <w:autoSpaceDE w:val="0"/>
        <w:autoSpaceDN w:val="0"/>
        <w:adjustRightInd w:val="0"/>
        <w:outlineLvl w:val="0"/>
        <w:rPr>
          <w:bCs/>
          <w:lang w:eastAsia="ru-RU"/>
        </w:rPr>
      </w:pPr>
    </w:p>
    <w:p w:rsidR="006E08F4" w:rsidRDefault="006E08F4" w:rsidP="004E15C6">
      <w:pPr>
        <w:autoSpaceDE w:val="0"/>
        <w:autoSpaceDN w:val="0"/>
        <w:adjustRightInd w:val="0"/>
        <w:outlineLvl w:val="0"/>
        <w:rPr>
          <w:bCs/>
          <w:lang w:eastAsia="ru-RU"/>
        </w:rPr>
      </w:pPr>
    </w:p>
    <w:p w:rsidR="006E08F4" w:rsidRDefault="006E08F4" w:rsidP="004E15C6">
      <w:pPr>
        <w:autoSpaceDE w:val="0"/>
        <w:autoSpaceDN w:val="0"/>
        <w:adjustRightInd w:val="0"/>
        <w:outlineLvl w:val="0"/>
        <w:rPr>
          <w:bCs/>
          <w:lang w:eastAsia="ru-RU"/>
        </w:rPr>
      </w:pPr>
    </w:p>
    <w:p w:rsidR="006E08F4" w:rsidRDefault="006E08F4" w:rsidP="004E15C6">
      <w:pPr>
        <w:autoSpaceDE w:val="0"/>
        <w:autoSpaceDN w:val="0"/>
        <w:adjustRightInd w:val="0"/>
        <w:outlineLvl w:val="0"/>
        <w:rPr>
          <w:bCs/>
          <w:lang w:eastAsia="ru-RU"/>
        </w:rPr>
      </w:pPr>
    </w:p>
    <w:p w:rsidR="00F61390" w:rsidRPr="00486107" w:rsidRDefault="00F61390" w:rsidP="004E15C6">
      <w:pPr>
        <w:autoSpaceDE w:val="0"/>
        <w:autoSpaceDN w:val="0"/>
        <w:adjustRightInd w:val="0"/>
        <w:outlineLvl w:val="0"/>
        <w:rPr>
          <w:bCs/>
          <w:lang w:eastAsia="ru-RU"/>
        </w:rPr>
      </w:pPr>
    </w:p>
    <w:p w:rsidR="004E15C6" w:rsidRDefault="004E15C6" w:rsidP="004E15C6">
      <w:pPr>
        <w:autoSpaceDE w:val="0"/>
        <w:autoSpaceDN w:val="0"/>
        <w:adjustRightInd w:val="0"/>
        <w:jc w:val="right"/>
        <w:outlineLvl w:val="0"/>
        <w:rPr>
          <w:bCs/>
          <w:lang w:eastAsia="ru-RU"/>
        </w:rPr>
      </w:pPr>
      <w:r w:rsidRPr="00486107">
        <w:rPr>
          <w:bCs/>
          <w:lang w:eastAsia="ru-RU"/>
        </w:rPr>
        <w:t xml:space="preserve">Приложение </w:t>
      </w:r>
      <w:r>
        <w:rPr>
          <w:bCs/>
          <w:lang w:eastAsia="ru-RU"/>
        </w:rPr>
        <w:t>2</w:t>
      </w:r>
      <w:r w:rsidRPr="00486107">
        <w:rPr>
          <w:bCs/>
          <w:lang w:eastAsia="ru-RU"/>
        </w:rPr>
        <w:t xml:space="preserve"> к Контракту</w:t>
      </w:r>
    </w:p>
    <w:p w:rsidR="004E15C6" w:rsidRPr="00105E7A" w:rsidRDefault="00865E03" w:rsidP="006B3BAF">
      <w:pPr>
        <w:autoSpaceDE w:val="0"/>
        <w:autoSpaceDN w:val="0"/>
        <w:adjustRightInd w:val="0"/>
        <w:jc w:val="right"/>
        <w:outlineLvl w:val="0"/>
        <w:rPr>
          <w:rStyle w:val="wmi-callto"/>
          <w:color w:val="5C5C5C"/>
        </w:rPr>
      </w:pPr>
      <w:r>
        <w:rPr>
          <w:bCs/>
          <w:lang w:eastAsia="ru-RU"/>
        </w:rPr>
        <w:t xml:space="preserve">№ </w:t>
      </w:r>
      <w:r w:rsidR="00105E7A" w:rsidRPr="00105E7A">
        <w:rPr>
          <w:rStyle w:val="wmi-callto"/>
          <w:color w:val="5C5C5C"/>
        </w:rPr>
        <w:t>_____________</w:t>
      </w:r>
    </w:p>
    <w:p w:rsidR="00DF2819" w:rsidRDefault="004E15C6" w:rsidP="006B3BAF">
      <w:pPr>
        <w:autoSpaceDE w:val="0"/>
        <w:autoSpaceDN w:val="0"/>
        <w:adjustRightInd w:val="0"/>
        <w:jc w:val="right"/>
        <w:outlineLvl w:val="0"/>
        <w:rPr>
          <w:bCs/>
          <w:lang w:eastAsia="ru-RU"/>
        </w:rPr>
      </w:pPr>
      <w:r w:rsidRPr="00486107">
        <w:rPr>
          <w:bCs/>
          <w:lang w:eastAsia="ru-RU"/>
        </w:rPr>
        <w:t>от «__»</w:t>
      </w:r>
      <w:r w:rsidRPr="00486107">
        <w:rPr>
          <w:bCs/>
          <w:u w:val="single"/>
          <w:lang w:eastAsia="ru-RU"/>
        </w:rPr>
        <w:t xml:space="preserve">                   </w:t>
      </w:r>
      <w:r w:rsidRPr="00486107">
        <w:rPr>
          <w:bCs/>
          <w:lang w:eastAsia="ru-RU"/>
        </w:rPr>
        <w:t>201</w:t>
      </w:r>
      <w:r w:rsidRPr="00486107">
        <w:rPr>
          <w:bCs/>
          <w:u w:val="single"/>
          <w:lang w:eastAsia="ru-RU"/>
        </w:rPr>
        <w:t xml:space="preserve">    </w:t>
      </w:r>
      <w:r w:rsidRPr="00486107">
        <w:rPr>
          <w:bCs/>
          <w:lang w:eastAsia="ru-RU"/>
        </w:rPr>
        <w:t>г.</w:t>
      </w:r>
    </w:p>
    <w:p w:rsidR="004E15C6" w:rsidRPr="00486107" w:rsidRDefault="004E15C6" w:rsidP="006B3BAF">
      <w:pPr>
        <w:autoSpaceDE w:val="0"/>
        <w:autoSpaceDN w:val="0"/>
        <w:adjustRightInd w:val="0"/>
        <w:jc w:val="right"/>
        <w:outlineLvl w:val="0"/>
        <w:rPr>
          <w:bCs/>
          <w:lang w:eastAsia="ru-RU"/>
        </w:rPr>
      </w:pPr>
      <w:r w:rsidRPr="00486107">
        <w:rPr>
          <w:bCs/>
          <w:lang w:eastAsia="ru-RU"/>
        </w:rPr>
        <w:t xml:space="preserve"> </w:t>
      </w:r>
      <w:r w:rsidRPr="00486107">
        <w:t xml:space="preserve">на оказание услуг </w:t>
      </w:r>
      <w:r w:rsidRPr="00486107">
        <w:rPr>
          <w:bCs/>
        </w:rPr>
        <w:t xml:space="preserve">по организации и проведению </w:t>
      </w:r>
    </w:p>
    <w:p w:rsidR="004E15C6" w:rsidRPr="00486107" w:rsidRDefault="004E15C6" w:rsidP="004E15C6">
      <w:pPr>
        <w:autoSpaceDE w:val="0"/>
        <w:autoSpaceDN w:val="0"/>
        <w:adjustRightInd w:val="0"/>
        <w:jc w:val="right"/>
        <w:rPr>
          <w:bCs/>
        </w:rPr>
      </w:pPr>
      <w:r w:rsidRPr="00486107">
        <w:rPr>
          <w:bCs/>
        </w:rPr>
        <w:t xml:space="preserve">физкультурно-оздоровительного мероприятия </w:t>
      </w:r>
    </w:p>
    <w:p w:rsidR="004E15C6" w:rsidRPr="00486107" w:rsidRDefault="004E15C6" w:rsidP="004E15C6">
      <w:pPr>
        <w:spacing w:line="276" w:lineRule="auto"/>
        <w:jc w:val="center"/>
        <w:rPr>
          <w:b/>
          <w:bCs/>
        </w:rPr>
      </w:pPr>
    </w:p>
    <w:p w:rsidR="004E15C6" w:rsidRPr="00486107" w:rsidRDefault="004E15C6" w:rsidP="004E15C6">
      <w:pPr>
        <w:widowControl w:val="0"/>
        <w:autoSpaceDE w:val="0"/>
        <w:autoSpaceDN w:val="0"/>
        <w:adjustRightInd w:val="0"/>
        <w:rPr>
          <w:lang w:eastAsia="ru-RU"/>
        </w:rPr>
      </w:pPr>
    </w:p>
    <w:p w:rsidR="004E15C6" w:rsidRPr="00486107" w:rsidRDefault="004E15C6" w:rsidP="004E15C6">
      <w:pPr>
        <w:autoSpaceDE w:val="0"/>
        <w:autoSpaceDN w:val="0"/>
        <w:adjustRightInd w:val="0"/>
        <w:jc w:val="right"/>
        <w:outlineLvl w:val="0"/>
        <w:rPr>
          <w:b/>
          <w:bCs/>
          <w:lang w:eastAsia="ru-RU"/>
        </w:rPr>
      </w:pPr>
    </w:p>
    <w:p w:rsidR="004E15C6" w:rsidRPr="00486107" w:rsidRDefault="004E15C6" w:rsidP="004E15C6">
      <w:pPr>
        <w:suppressAutoHyphens w:val="0"/>
        <w:spacing w:after="160" w:line="256" w:lineRule="auto"/>
        <w:jc w:val="center"/>
        <w:rPr>
          <w:rFonts w:eastAsia="Calibri"/>
          <w:b/>
          <w:lang w:eastAsia="en-US"/>
        </w:rPr>
      </w:pPr>
      <w:r w:rsidRPr="00486107">
        <w:rPr>
          <w:rFonts w:eastAsia="Calibri"/>
          <w:b/>
          <w:lang w:eastAsia="en-US"/>
        </w:rPr>
        <w:t>КАЛЬКУЛЯЦИЯ</w:t>
      </w:r>
    </w:p>
    <w:p w:rsidR="004E15C6" w:rsidRPr="00486107" w:rsidRDefault="004E15C6" w:rsidP="004E15C6">
      <w:pPr>
        <w:suppressAutoHyphens w:val="0"/>
        <w:spacing w:after="160" w:line="256" w:lineRule="auto"/>
        <w:jc w:val="center"/>
        <w:rPr>
          <w:rFonts w:eastAsia="Calibri"/>
          <w:bCs/>
          <w:lang w:eastAsia="en-US"/>
        </w:rPr>
      </w:pPr>
    </w:p>
    <w:p w:rsidR="004E15C6" w:rsidRPr="00486107" w:rsidRDefault="004E15C6" w:rsidP="004E15C6">
      <w:pPr>
        <w:autoSpaceDE w:val="0"/>
        <w:autoSpaceDN w:val="0"/>
        <w:adjustRightInd w:val="0"/>
        <w:jc w:val="right"/>
        <w:outlineLvl w:val="0"/>
        <w:rPr>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96"/>
        <w:gridCol w:w="2983"/>
        <w:gridCol w:w="2835"/>
      </w:tblGrid>
      <w:tr w:rsidR="005B2421" w:rsidRPr="00E857FB" w:rsidTr="00DF2819">
        <w:trPr>
          <w:trHeight w:val="791"/>
        </w:trPr>
        <w:tc>
          <w:tcPr>
            <w:tcW w:w="567" w:type="dxa"/>
          </w:tcPr>
          <w:p w:rsidR="005B2421" w:rsidRPr="00196D39" w:rsidRDefault="005B2421" w:rsidP="004B0839">
            <w:pPr>
              <w:autoSpaceDE w:val="0"/>
              <w:autoSpaceDN w:val="0"/>
              <w:adjustRightInd w:val="0"/>
              <w:jc w:val="center"/>
              <w:outlineLvl w:val="0"/>
              <w:rPr>
                <w:b/>
              </w:rPr>
            </w:pPr>
            <w:r w:rsidRPr="00196D39">
              <w:rPr>
                <w:b/>
              </w:rPr>
              <w:t>№ п/п</w:t>
            </w:r>
          </w:p>
        </w:tc>
        <w:tc>
          <w:tcPr>
            <w:tcW w:w="3396" w:type="dxa"/>
          </w:tcPr>
          <w:p w:rsidR="005B2421" w:rsidRPr="00196D39" w:rsidRDefault="005B2421" w:rsidP="004B0839">
            <w:pPr>
              <w:autoSpaceDE w:val="0"/>
              <w:autoSpaceDN w:val="0"/>
              <w:adjustRightInd w:val="0"/>
              <w:jc w:val="center"/>
              <w:outlineLvl w:val="0"/>
              <w:rPr>
                <w:b/>
                <w:bCs/>
                <w:lang w:eastAsia="ru-RU"/>
              </w:rPr>
            </w:pPr>
            <w:r w:rsidRPr="00196D39">
              <w:rPr>
                <w:b/>
              </w:rPr>
              <w:t>Наименование</w:t>
            </w:r>
          </w:p>
        </w:tc>
        <w:tc>
          <w:tcPr>
            <w:tcW w:w="2983" w:type="dxa"/>
            <w:tcBorders>
              <w:bottom w:val="single" w:sz="4" w:space="0" w:color="auto"/>
            </w:tcBorders>
            <w:shd w:val="clear" w:color="auto" w:fill="auto"/>
          </w:tcPr>
          <w:p w:rsidR="005B2421" w:rsidRPr="00196D39" w:rsidRDefault="005B2421" w:rsidP="005B2421">
            <w:pPr>
              <w:autoSpaceDE w:val="0"/>
              <w:autoSpaceDN w:val="0"/>
              <w:adjustRightInd w:val="0"/>
              <w:jc w:val="center"/>
              <w:outlineLvl w:val="0"/>
              <w:rPr>
                <w:b/>
                <w:bCs/>
                <w:lang w:eastAsia="ru-RU"/>
              </w:rPr>
            </w:pPr>
            <w:r>
              <w:rPr>
                <w:b/>
                <w:bCs/>
                <w:lang w:eastAsia="ru-RU"/>
              </w:rPr>
              <w:t>Услуга</w:t>
            </w:r>
          </w:p>
        </w:tc>
        <w:tc>
          <w:tcPr>
            <w:tcW w:w="2835" w:type="dxa"/>
            <w:tcBorders>
              <w:bottom w:val="single" w:sz="4" w:space="0" w:color="auto"/>
            </w:tcBorders>
            <w:shd w:val="clear" w:color="auto" w:fill="auto"/>
          </w:tcPr>
          <w:p w:rsidR="005B2421" w:rsidRPr="00196D39" w:rsidRDefault="005B2421" w:rsidP="004B0839">
            <w:pPr>
              <w:autoSpaceDE w:val="0"/>
              <w:autoSpaceDN w:val="0"/>
              <w:adjustRightInd w:val="0"/>
              <w:jc w:val="center"/>
              <w:outlineLvl w:val="0"/>
              <w:rPr>
                <w:b/>
                <w:bCs/>
                <w:lang w:eastAsia="ru-RU"/>
              </w:rPr>
            </w:pPr>
            <w:r>
              <w:rPr>
                <w:b/>
                <w:bCs/>
                <w:lang w:eastAsia="ru-RU"/>
              </w:rPr>
              <w:t>Общая стоимость</w:t>
            </w:r>
            <w:r w:rsidR="00731524">
              <w:rPr>
                <w:b/>
                <w:bCs/>
                <w:lang w:eastAsia="ru-RU"/>
              </w:rPr>
              <w:t>, руб.</w:t>
            </w:r>
          </w:p>
        </w:tc>
      </w:tr>
      <w:tr w:rsidR="005B2421" w:rsidRPr="00E857FB" w:rsidTr="00DF2819">
        <w:trPr>
          <w:trHeight w:val="624"/>
        </w:trPr>
        <w:tc>
          <w:tcPr>
            <w:tcW w:w="567" w:type="dxa"/>
          </w:tcPr>
          <w:p w:rsidR="005B2421" w:rsidRPr="00196D39" w:rsidRDefault="005B2421" w:rsidP="004B0839">
            <w:pPr>
              <w:autoSpaceDE w:val="0"/>
              <w:autoSpaceDN w:val="0"/>
              <w:adjustRightInd w:val="0"/>
              <w:jc w:val="center"/>
              <w:outlineLvl w:val="0"/>
              <w:rPr>
                <w:bCs/>
                <w:lang w:eastAsia="ru-RU"/>
              </w:rPr>
            </w:pPr>
            <w:r w:rsidRPr="00196D39">
              <w:rPr>
                <w:bCs/>
                <w:lang w:eastAsia="ru-RU"/>
              </w:rPr>
              <w:t>1</w:t>
            </w:r>
          </w:p>
        </w:tc>
        <w:tc>
          <w:tcPr>
            <w:tcW w:w="3396" w:type="dxa"/>
          </w:tcPr>
          <w:p w:rsidR="005B2421" w:rsidRPr="00196D39" w:rsidRDefault="005B2421" w:rsidP="00105E7A">
            <w:pPr>
              <w:autoSpaceDE w:val="0"/>
              <w:autoSpaceDN w:val="0"/>
              <w:adjustRightInd w:val="0"/>
              <w:jc w:val="center"/>
              <w:outlineLvl w:val="0"/>
              <w:rPr>
                <w:bCs/>
                <w:lang w:eastAsia="ru-RU"/>
              </w:rPr>
            </w:pPr>
            <w:r w:rsidRPr="00196D39">
              <w:t xml:space="preserve">Физкультурно-оздоровительное мероприятие </w:t>
            </w:r>
          </w:p>
        </w:tc>
        <w:tc>
          <w:tcPr>
            <w:tcW w:w="2983" w:type="dxa"/>
            <w:tcBorders>
              <w:bottom w:val="single" w:sz="4" w:space="0" w:color="auto"/>
            </w:tcBorders>
            <w:shd w:val="clear" w:color="auto" w:fill="auto"/>
          </w:tcPr>
          <w:p w:rsidR="00CF4832" w:rsidRDefault="00CF4832" w:rsidP="00CF4832">
            <w:pPr>
              <w:autoSpaceDE w:val="0"/>
              <w:autoSpaceDN w:val="0"/>
              <w:adjustRightInd w:val="0"/>
              <w:jc w:val="center"/>
              <w:outlineLvl w:val="0"/>
              <w:rPr>
                <w:bCs/>
                <w:lang w:eastAsia="ru-RU"/>
              </w:rPr>
            </w:pPr>
          </w:p>
          <w:p w:rsidR="005B2421" w:rsidRPr="00196D39" w:rsidRDefault="005B2421" w:rsidP="00CF4832">
            <w:pPr>
              <w:autoSpaceDE w:val="0"/>
              <w:autoSpaceDN w:val="0"/>
              <w:adjustRightInd w:val="0"/>
              <w:jc w:val="center"/>
              <w:outlineLvl w:val="0"/>
              <w:rPr>
                <w:bCs/>
                <w:lang w:eastAsia="ru-RU"/>
              </w:rPr>
            </w:pPr>
            <w:r>
              <w:rPr>
                <w:bCs/>
                <w:lang w:eastAsia="ru-RU"/>
              </w:rPr>
              <w:t>1</w:t>
            </w:r>
          </w:p>
        </w:tc>
        <w:tc>
          <w:tcPr>
            <w:tcW w:w="2835" w:type="dxa"/>
            <w:tcBorders>
              <w:bottom w:val="single" w:sz="4" w:space="0" w:color="auto"/>
            </w:tcBorders>
            <w:shd w:val="clear" w:color="auto" w:fill="auto"/>
          </w:tcPr>
          <w:p w:rsidR="00CF4832" w:rsidRDefault="00CF4832" w:rsidP="00CF4832">
            <w:pPr>
              <w:autoSpaceDE w:val="0"/>
              <w:autoSpaceDN w:val="0"/>
              <w:adjustRightInd w:val="0"/>
              <w:jc w:val="center"/>
              <w:outlineLvl w:val="0"/>
              <w:rPr>
                <w:bCs/>
                <w:lang w:eastAsia="ru-RU"/>
              </w:rPr>
            </w:pPr>
          </w:p>
          <w:p w:rsidR="005B2421" w:rsidRPr="00196D39" w:rsidRDefault="005B2421" w:rsidP="00CF4832">
            <w:pPr>
              <w:autoSpaceDE w:val="0"/>
              <w:autoSpaceDN w:val="0"/>
              <w:adjustRightInd w:val="0"/>
              <w:jc w:val="center"/>
              <w:outlineLvl w:val="0"/>
              <w:rPr>
                <w:bCs/>
                <w:lang w:eastAsia="ru-RU"/>
              </w:rPr>
            </w:pPr>
          </w:p>
        </w:tc>
      </w:tr>
    </w:tbl>
    <w:p w:rsidR="004E15C6" w:rsidRPr="00486107" w:rsidRDefault="004E15C6" w:rsidP="004E15C6">
      <w:pPr>
        <w:autoSpaceDE w:val="0"/>
        <w:autoSpaceDN w:val="0"/>
        <w:adjustRightInd w:val="0"/>
        <w:outlineLvl w:val="0"/>
        <w:rPr>
          <w:b/>
          <w:bCs/>
          <w:lang w:eastAsia="ru-RU"/>
        </w:rPr>
      </w:pPr>
    </w:p>
    <w:p w:rsidR="004E15C6" w:rsidRPr="00486107" w:rsidRDefault="004E15C6" w:rsidP="004E15C6">
      <w:pPr>
        <w:autoSpaceDE w:val="0"/>
        <w:autoSpaceDN w:val="0"/>
        <w:adjustRightInd w:val="0"/>
        <w:jc w:val="right"/>
        <w:outlineLvl w:val="0"/>
        <w:rPr>
          <w:b/>
          <w:bCs/>
          <w:lang w:eastAsia="ru-RU"/>
        </w:rPr>
      </w:pPr>
    </w:p>
    <w:tbl>
      <w:tblPr>
        <w:tblW w:w="10173" w:type="dxa"/>
        <w:tblLook w:val="01E0" w:firstRow="1" w:lastRow="1" w:firstColumn="1" w:lastColumn="1" w:noHBand="0" w:noVBand="0"/>
      </w:tblPr>
      <w:tblGrid>
        <w:gridCol w:w="5070"/>
        <w:gridCol w:w="5103"/>
      </w:tblGrid>
      <w:tr w:rsidR="004E15C6" w:rsidRPr="00486107" w:rsidTr="004B0839">
        <w:tc>
          <w:tcPr>
            <w:tcW w:w="5070" w:type="dxa"/>
          </w:tcPr>
          <w:p w:rsidR="004E15C6" w:rsidRPr="00486107"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486107">
              <w:rPr>
                <w:lang w:eastAsia="ru-RU"/>
              </w:rPr>
              <w:t>Заказчик:</w:t>
            </w:r>
          </w:p>
          <w:p w:rsidR="004E15C6" w:rsidRPr="00486107"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rsidR="004E15C6" w:rsidRPr="00FF5B35" w:rsidRDefault="00790BA0"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 xml:space="preserve">     </w:t>
            </w:r>
            <w:r w:rsidR="004E15C6" w:rsidRPr="00486107">
              <w:rPr>
                <w:lang w:eastAsia="ru-RU"/>
              </w:rPr>
              <w:t xml:space="preserve"> </w:t>
            </w:r>
            <w:r>
              <w:rPr>
                <w:lang w:eastAsia="ru-RU"/>
              </w:rPr>
              <w:t>_______________</w:t>
            </w:r>
            <w:r w:rsidR="004E15C6" w:rsidRPr="00FF5B35">
              <w:rPr>
                <w:lang w:eastAsia="ru-RU"/>
              </w:rPr>
              <w:t>/</w:t>
            </w:r>
            <w:r w:rsidR="00105E7A">
              <w:t>___________</w:t>
            </w:r>
            <w:r w:rsidR="004E15C6" w:rsidRPr="00FF5B35">
              <w:rPr>
                <w:lang w:eastAsia="ru-RU"/>
              </w:rPr>
              <w:t>/</w:t>
            </w:r>
          </w:p>
          <w:p w:rsidR="004E15C6" w:rsidRPr="00486107"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sidRPr="00FF5B35">
              <w:rPr>
                <w:b/>
                <w:lang w:eastAsia="ru-RU"/>
              </w:rPr>
              <w:t xml:space="preserve">              мп.</w:t>
            </w:r>
          </w:p>
        </w:tc>
        <w:tc>
          <w:tcPr>
            <w:tcW w:w="5103" w:type="dxa"/>
          </w:tcPr>
          <w:p w:rsidR="004E15C6" w:rsidRPr="00486107"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486107">
              <w:rPr>
                <w:lang w:eastAsia="ru-RU"/>
              </w:rPr>
              <w:t>Исполнитель:</w:t>
            </w:r>
          </w:p>
          <w:p w:rsidR="004E15C6" w:rsidRPr="00486107"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rsidR="004E15C6" w:rsidRPr="00486107"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486107">
              <w:rPr>
                <w:lang w:eastAsia="ru-RU"/>
              </w:rPr>
              <w:t>_______________/</w:t>
            </w:r>
            <w:r w:rsidRPr="00486107">
              <w:t>М.Д. Шпаро</w:t>
            </w:r>
            <w:r w:rsidRPr="00486107">
              <w:rPr>
                <w:lang w:eastAsia="ru-RU"/>
              </w:rPr>
              <w:t>/</w:t>
            </w:r>
          </w:p>
          <w:p w:rsidR="004E15C6" w:rsidRPr="00486107"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486107">
              <w:rPr>
                <w:b/>
                <w:lang w:eastAsia="ru-RU"/>
              </w:rPr>
              <w:t xml:space="preserve">              мп.</w:t>
            </w:r>
          </w:p>
        </w:tc>
      </w:tr>
    </w:tbl>
    <w:p w:rsidR="004E15C6" w:rsidRDefault="004E15C6" w:rsidP="004E15C6">
      <w:pPr>
        <w:autoSpaceDE w:val="0"/>
        <w:autoSpaceDN w:val="0"/>
        <w:adjustRightInd w:val="0"/>
        <w:outlineLvl w:val="0"/>
        <w:rPr>
          <w:bCs/>
          <w:lang w:eastAsia="ru-RU"/>
        </w:rPr>
      </w:pPr>
    </w:p>
    <w:p w:rsidR="004E15C6" w:rsidRDefault="004E15C6" w:rsidP="004E15C6">
      <w:pPr>
        <w:autoSpaceDE w:val="0"/>
        <w:autoSpaceDN w:val="0"/>
        <w:adjustRightInd w:val="0"/>
        <w:outlineLvl w:val="0"/>
        <w:rPr>
          <w:bCs/>
          <w:lang w:eastAsia="ru-RU"/>
        </w:rPr>
      </w:pPr>
    </w:p>
    <w:p w:rsidR="004E15C6" w:rsidRDefault="004E15C6"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790BA0" w:rsidRDefault="00790BA0" w:rsidP="004E15C6">
      <w:pPr>
        <w:autoSpaceDE w:val="0"/>
        <w:autoSpaceDN w:val="0"/>
        <w:adjustRightInd w:val="0"/>
        <w:outlineLvl w:val="0"/>
        <w:rPr>
          <w:bCs/>
          <w:lang w:eastAsia="ru-RU"/>
        </w:rPr>
      </w:pPr>
    </w:p>
    <w:p w:rsidR="00B07C92" w:rsidRDefault="00B07C92" w:rsidP="004E15C6">
      <w:pPr>
        <w:autoSpaceDE w:val="0"/>
        <w:autoSpaceDN w:val="0"/>
        <w:adjustRightInd w:val="0"/>
        <w:outlineLvl w:val="0"/>
        <w:rPr>
          <w:bCs/>
          <w:lang w:eastAsia="ru-RU"/>
        </w:rPr>
      </w:pPr>
    </w:p>
    <w:p w:rsidR="0057200C" w:rsidRDefault="0057200C" w:rsidP="004E15C6">
      <w:pPr>
        <w:autoSpaceDE w:val="0"/>
        <w:autoSpaceDN w:val="0"/>
        <w:adjustRightInd w:val="0"/>
        <w:outlineLvl w:val="0"/>
        <w:rPr>
          <w:bCs/>
          <w:lang w:eastAsia="ru-RU"/>
        </w:rPr>
      </w:pPr>
    </w:p>
    <w:p w:rsidR="006E08F4" w:rsidRPr="00486107" w:rsidRDefault="006E08F4" w:rsidP="004E15C6">
      <w:pPr>
        <w:autoSpaceDE w:val="0"/>
        <w:autoSpaceDN w:val="0"/>
        <w:adjustRightInd w:val="0"/>
        <w:outlineLvl w:val="0"/>
        <w:rPr>
          <w:bCs/>
          <w:vanish/>
          <w:lang w:eastAsia="ru-RU"/>
          <w:specVanish/>
        </w:rPr>
      </w:pPr>
    </w:p>
    <w:p w:rsidR="004E15C6" w:rsidRPr="00486107" w:rsidRDefault="004E15C6" w:rsidP="004E15C6">
      <w:pPr>
        <w:autoSpaceDE w:val="0"/>
        <w:autoSpaceDN w:val="0"/>
        <w:adjustRightInd w:val="0"/>
        <w:jc w:val="right"/>
        <w:outlineLvl w:val="0"/>
        <w:rPr>
          <w:bCs/>
          <w:vanish/>
          <w:lang w:eastAsia="ru-RU"/>
          <w:specVanish/>
        </w:rPr>
      </w:pPr>
      <w:r w:rsidRPr="00486107">
        <w:rPr>
          <w:bCs/>
          <w:lang w:eastAsia="ru-RU"/>
        </w:rPr>
        <w:t xml:space="preserve"> </w:t>
      </w:r>
    </w:p>
    <w:p w:rsidR="004E15C6" w:rsidRDefault="004E15C6" w:rsidP="004E15C6">
      <w:pPr>
        <w:autoSpaceDE w:val="0"/>
        <w:autoSpaceDN w:val="0"/>
        <w:adjustRightInd w:val="0"/>
        <w:outlineLvl w:val="0"/>
        <w:rPr>
          <w:bCs/>
          <w:lang w:eastAsia="ru-RU"/>
        </w:rPr>
      </w:pPr>
      <w:r w:rsidRPr="00486107">
        <w:rPr>
          <w:bCs/>
          <w:lang w:eastAsia="ru-RU"/>
        </w:rPr>
        <w:t xml:space="preserve"> </w:t>
      </w:r>
    </w:p>
    <w:p w:rsidR="004E15C6" w:rsidRDefault="004E15C6" w:rsidP="006B3BAF">
      <w:pPr>
        <w:autoSpaceDE w:val="0"/>
        <w:autoSpaceDN w:val="0"/>
        <w:adjustRightInd w:val="0"/>
        <w:jc w:val="right"/>
        <w:outlineLvl w:val="0"/>
        <w:rPr>
          <w:bCs/>
          <w:lang w:eastAsia="ru-RU"/>
        </w:rPr>
      </w:pPr>
    </w:p>
    <w:p w:rsidR="004F54AA" w:rsidRPr="00486107" w:rsidRDefault="004F54AA" w:rsidP="006B3BAF">
      <w:pPr>
        <w:autoSpaceDE w:val="0"/>
        <w:autoSpaceDN w:val="0"/>
        <w:adjustRightInd w:val="0"/>
        <w:jc w:val="right"/>
        <w:outlineLvl w:val="0"/>
        <w:rPr>
          <w:bCs/>
          <w:vanish/>
          <w:lang w:eastAsia="ru-RU"/>
          <w:specVanish/>
        </w:rPr>
      </w:pPr>
    </w:p>
    <w:p w:rsidR="004E15C6" w:rsidRDefault="004E15C6" w:rsidP="006B3BAF">
      <w:pPr>
        <w:autoSpaceDE w:val="0"/>
        <w:autoSpaceDN w:val="0"/>
        <w:adjustRightInd w:val="0"/>
        <w:jc w:val="right"/>
        <w:outlineLvl w:val="0"/>
        <w:rPr>
          <w:bCs/>
          <w:lang w:eastAsia="ru-RU"/>
        </w:rPr>
      </w:pPr>
      <w:r w:rsidRPr="00486107">
        <w:rPr>
          <w:bCs/>
          <w:lang w:eastAsia="ru-RU"/>
        </w:rPr>
        <w:t xml:space="preserve">Приложение </w:t>
      </w:r>
      <w:r>
        <w:rPr>
          <w:bCs/>
          <w:lang w:eastAsia="ru-RU"/>
        </w:rPr>
        <w:t>3</w:t>
      </w:r>
      <w:r w:rsidRPr="00486107">
        <w:rPr>
          <w:bCs/>
          <w:lang w:eastAsia="ru-RU"/>
        </w:rPr>
        <w:t xml:space="preserve"> к Контракту</w:t>
      </w:r>
    </w:p>
    <w:p w:rsidR="004E15C6" w:rsidRPr="00105E7A" w:rsidRDefault="004E15C6" w:rsidP="006B3BAF">
      <w:pPr>
        <w:autoSpaceDE w:val="0"/>
        <w:autoSpaceDN w:val="0"/>
        <w:adjustRightInd w:val="0"/>
        <w:jc w:val="right"/>
        <w:outlineLvl w:val="0"/>
        <w:rPr>
          <w:rStyle w:val="wmi-callto"/>
          <w:color w:val="5C5C5C"/>
        </w:rPr>
      </w:pPr>
      <w:r w:rsidRPr="00486107">
        <w:rPr>
          <w:bCs/>
          <w:lang w:eastAsia="ru-RU"/>
        </w:rPr>
        <w:t xml:space="preserve">№ </w:t>
      </w:r>
      <w:r w:rsidR="00105E7A" w:rsidRPr="00105E7A">
        <w:rPr>
          <w:rStyle w:val="wmi-callto"/>
          <w:color w:val="5C5C5C"/>
        </w:rPr>
        <w:t>__________________</w:t>
      </w:r>
    </w:p>
    <w:p w:rsidR="00DF2819" w:rsidRDefault="004E15C6" w:rsidP="006B3BAF">
      <w:pPr>
        <w:autoSpaceDE w:val="0"/>
        <w:autoSpaceDN w:val="0"/>
        <w:adjustRightInd w:val="0"/>
        <w:jc w:val="right"/>
        <w:outlineLvl w:val="0"/>
        <w:rPr>
          <w:bCs/>
          <w:lang w:eastAsia="ru-RU"/>
        </w:rPr>
      </w:pPr>
      <w:r w:rsidRPr="00486107">
        <w:rPr>
          <w:bCs/>
          <w:lang w:eastAsia="ru-RU"/>
        </w:rPr>
        <w:t>от «__»</w:t>
      </w:r>
      <w:r w:rsidRPr="00486107">
        <w:rPr>
          <w:bCs/>
          <w:u w:val="single"/>
          <w:lang w:eastAsia="ru-RU"/>
        </w:rPr>
        <w:t xml:space="preserve">                   </w:t>
      </w:r>
      <w:r w:rsidRPr="00486107">
        <w:rPr>
          <w:bCs/>
          <w:lang w:eastAsia="ru-RU"/>
        </w:rPr>
        <w:t>201</w:t>
      </w:r>
      <w:r w:rsidRPr="00486107">
        <w:rPr>
          <w:bCs/>
          <w:u w:val="single"/>
          <w:lang w:eastAsia="ru-RU"/>
        </w:rPr>
        <w:t xml:space="preserve">    </w:t>
      </w:r>
      <w:r w:rsidRPr="00486107">
        <w:rPr>
          <w:bCs/>
          <w:lang w:eastAsia="ru-RU"/>
        </w:rPr>
        <w:t>г.</w:t>
      </w:r>
    </w:p>
    <w:p w:rsidR="004E15C6" w:rsidRPr="00486107" w:rsidRDefault="004E15C6" w:rsidP="006B3BAF">
      <w:pPr>
        <w:autoSpaceDE w:val="0"/>
        <w:autoSpaceDN w:val="0"/>
        <w:adjustRightInd w:val="0"/>
        <w:jc w:val="right"/>
        <w:outlineLvl w:val="0"/>
        <w:rPr>
          <w:bCs/>
          <w:lang w:eastAsia="ru-RU"/>
        </w:rPr>
      </w:pPr>
      <w:r w:rsidRPr="00486107">
        <w:rPr>
          <w:bCs/>
          <w:lang w:eastAsia="ru-RU"/>
        </w:rPr>
        <w:t xml:space="preserve"> </w:t>
      </w:r>
      <w:r w:rsidRPr="00486107">
        <w:t xml:space="preserve">на оказание услуг </w:t>
      </w:r>
      <w:r w:rsidRPr="00486107">
        <w:rPr>
          <w:bCs/>
        </w:rPr>
        <w:t xml:space="preserve">по организации и проведению </w:t>
      </w:r>
    </w:p>
    <w:p w:rsidR="004E15C6" w:rsidRPr="00486107" w:rsidRDefault="004E15C6" w:rsidP="004E15C6">
      <w:pPr>
        <w:autoSpaceDE w:val="0"/>
        <w:autoSpaceDN w:val="0"/>
        <w:adjustRightInd w:val="0"/>
        <w:jc w:val="right"/>
        <w:rPr>
          <w:bCs/>
        </w:rPr>
      </w:pPr>
      <w:r w:rsidRPr="00486107">
        <w:rPr>
          <w:bCs/>
        </w:rPr>
        <w:t xml:space="preserve">физкультурно-оздоровительного мероприятия </w:t>
      </w:r>
    </w:p>
    <w:p w:rsidR="00105E7A" w:rsidRDefault="00105E7A" w:rsidP="004E15C6">
      <w:pPr>
        <w:jc w:val="center"/>
        <w:rPr>
          <w:bCs/>
        </w:rPr>
      </w:pPr>
    </w:p>
    <w:p w:rsidR="00105E7A" w:rsidRDefault="00105E7A" w:rsidP="004E15C6">
      <w:pPr>
        <w:jc w:val="center"/>
        <w:rPr>
          <w:bCs/>
        </w:rPr>
      </w:pPr>
    </w:p>
    <w:p w:rsidR="004E15C6" w:rsidRPr="00E857FB" w:rsidRDefault="004E15C6" w:rsidP="004E15C6">
      <w:pPr>
        <w:jc w:val="center"/>
        <w:rPr>
          <w:b/>
        </w:rPr>
      </w:pPr>
      <w:r w:rsidRPr="00486107">
        <w:rPr>
          <w:b/>
        </w:rPr>
        <w:t>ФОРМА</w:t>
      </w:r>
    </w:p>
    <w:p w:rsidR="004E15C6" w:rsidRPr="00486107" w:rsidRDefault="004E15C6" w:rsidP="004E15C6">
      <w:pPr>
        <w:jc w:val="center"/>
      </w:pPr>
      <w:r w:rsidRPr="00486107">
        <w:t xml:space="preserve">Акта </w:t>
      </w:r>
    </w:p>
    <w:p w:rsidR="004E15C6" w:rsidRPr="00486107" w:rsidRDefault="004E15C6" w:rsidP="004E15C6">
      <w:pPr>
        <w:jc w:val="center"/>
      </w:pPr>
      <w:r>
        <w:t>сдачи-приемки оказания услуг</w:t>
      </w:r>
    </w:p>
    <w:p w:rsidR="004E15C6" w:rsidRPr="00486107" w:rsidRDefault="004E15C6" w:rsidP="004E15C6">
      <w:pPr>
        <w:jc w:val="center"/>
      </w:pPr>
      <w:r w:rsidRPr="00486107">
        <w:t xml:space="preserve">г. Москва                                                                                                 </w:t>
      </w:r>
      <w:r w:rsidR="006B3BAF">
        <w:t>«</w:t>
      </w:r>
      <w:r w:rsidRPr="00486107">
        <w:t>__» ________ 201_</w:t>
      </w:r>
      <w:r w:rsidR="006B3BAF">
        <w:t>_</w:t>
      </w:r>
      <w:r w:rsidRPr="00486107">
        <w:t>г.</w:t>
      </w:r>
    </w:p>
    <w:p w:rsidR="004E15C6" w:rsidRPr="00486107" w:rsidRDefault="004E15C6" w:rsidP="004E15C6"/>
    <w:p w:rsidR="004E15C6" w:rsidRPr="00486107" w:rsidRDefault="004E15C6" w:rsidP="004E15C6">
      <w:pPr>
        <w:jc w:val="both"/>
      </w:pPr>
      <w:r w:rsidRPr="00486107">
        <w:t xml:space="preserve">           Мы, ниже подписавшиеся, от «Исполнителя» в лице Директора ГБУ «Лаборатория путешествий» - Шпаро Матвея Д</w:t>
      </w:r>
      <w:r w:rsidR="00B95C32">
        <w:t xml:space="preserve">митриевича, </w:t>
      </w:r>
      <w:r w:rsidR="00865E03">
        <w:t xml:space="preserve"> и от «Заказчика» </w:t>
      </w:r>
      <w:r w:rsidR="00865E03" w:rsidRPr="00486107">
        <w:t>в лице</w:t>
      </w:r>
      <w:r w:rsidR="00865E03">
        <w:t xml:space="preserve"> </w:t>
      </w:r>
      <w:r w:rsidR="00105E7A">
        <w:t>_________________________________________,</w:t>
      </w:r>
      <w:r w:rsidR="00865E03" w:rsidRPr="00A92D7E">
        <w:t xml:space="preserve"> действующего на основании</w:t>
      </w:r>
      <w:r w:rsidR="00105E7A">
        <w:t>_____________________________</w:t>
      </w:r>
      <w:r>
        <w:rPr>
          <w:rFonts w:eastAsia="Calibri"/>
          <w:lang w:eastAsia="en-US"/>
        </w:rPr>
        <w:t xml:space="preserve">, </w:t>
      </w:r>
      <w:r w:rsidRPr="00486107">
        <w:t>составили настоящий акт о том, что «Исполнителем» в соответствии с Контрактом</w:t>
      </w:r>
      <w:r>
        <w:t xml:space="preserve"> №</w:t>
      </w:r>
      <w:r w:rsidR="00105E7A">
        <w:t>____________</w:t>
      </w:r>
      <w:r w:rsidRPr="006133B0">
        <w:t xml:space="preserve"> </w:t>
      </w:r>
      <w:r w:rsidRPr="00486107">
        <w:t xml:space="preserve">от ___  </w:t>
      </w:r>
      <w:r w:rsidRPr="00486107">
        <w:rPr>
          <w:u w:val="single"/>
        </w:rPr>
        <w:t xml:space="preserve">                 </w:t>
      </w:r>
      <w:r w:rsidRPr="00486107">
        <w:t>201</w:t>
      </w:r>
      <w:r w:rsidRPr="006133B0">
        <w:t xml:space="preserve">__ </w:t>
      </w:r>
      <w:r w:rsidRPr="00486107">
        <w:t xml:space="preserve">г. оказаны все услуги по организации и проведению физкультурно-оздоровительного мероприятия </w:t>
      </w:r>
      <w:r w:rsidR="00105E7A">
        <w:t>_______________________</w:t>
      </w:r>
      <w:r w:rsidRPr="00486107">
        <w:t xml:space="preserve"> в соответствии с действующим Законодательством Российской Федерации и нормативно-правовыми актами, а «Заказчиком» приняты.</w:t>
      </w:r>
    </w:p>
    <w:p w:rsidR="004E15C6" w:rsidRPr="00196D39" w:rsidRDefault="004E15C6" w:rsidP="004E15C6">
      <w:pPr>
        <w:shd w:val="clear" w:color="auto" w:fill="FFFFFF"/>
        <w:tabs>
          <w:tab w:val="left" w:pos="0"/>
        </w:tabs>
        <w:ind w:right="-54"/>
        <w:jc w:val="both"/>
      </w:pPr>
      <w:r w:rsidRPr="00196D39">
        <w:t xml:space="preserve">В соответствии с настоящим Актом Заказчик принимает, а </w:t>
      </w:r>
      <w:r w:rsidRPr="00196D39">
        <w:rPr>
          <w:spacing w:val="8"/>
        </w:rPr>
        <w:t>Исполнитель</w:t>
      </w:r>
      <w:r w:rsidRPr="00196D39">
        <w:t xml:space="preserve"> сдаёт оказанные услуги: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649"/>
        <w:gridCol w:w="1920"/>
        <w:gridCol w:w="3570"/>
      </w:tblGrid>
      <w:tr w:rsidR="00CF4832" w:rsidRPr="00196D39" w:rsidTr="00DF2819">
        <w:trPr>
          <w:trHeight w:val="864"/>
        </w:trPr>
        <w:tc>
          <w:tcPr>
            <w:tcW w:w="762" w:type="dxa"/>
          </w:tcPr>
          <w:p w:rsidR="00CF4832" w:rsidRPr="00196D39" w:rsidRDefault="00CF4832" w:rsidP="004B0839">
            <w:pPr>
              <w:autoSpaceDE w:val="0"/>
              <w:autoSpaceDN w:val="0"/>
              <w:adjustRightInd w:val="0"/>
              <w:jc w:val="center"/>
              <w:outlineLvl w:val="0"/>
              <w:rPr>
                <w:b/>
              </w:rPr>
            </w:pPr>
            <w:r w:rsidRPr="00196D39">
              <w:rPr>
                <w:b/>
              </w:rPr>
              <w:t>№ п/п</w:t>
            </w:r>
          </w:p>
        </w:tc>
        <w:tc>
          <w:tcPr>
            <w:tcW w:w="3649" w:type="dxa"/>
          </w:tcPr>
          <w:p w:rsidR="00CF4832" w:rsidRPr="00196D39" w:rsidRDefault="00CF4832" w:rsidP="004B0839">
            <w:pPr>
              <w:autoSpaceDE w:val="0"/>
              <w:autoSpaceDN w:val="0"/>
              <w:adjustRightInd w:val="0"/>
              <w:jc w:val="center"/>
              <w:outlineLvl w:val="0"/>
              <w:rPr>
                <w:b/>
                <w:bCs/>
                <w:lang w:eastAsia="ru-RU"/>
              </w:rPr>
            </w:pPr>
            <w:r w:rsidRPr="00196D39">
              <w:rPr>
                <w:b/>
              </w:rPr>
              <w:t>Наименование</w:t>
            </w:r>
          </w:p>
        </w:tc>
        <w:tc>
          <w:tcPr>
            <w:tcW w:w="1920" w:type="dxa"/>
            <w:shd w:val="clear" w:color="auto" w:fill="auto"/>
          </w:tcPr>
          <w:p w:rsidR="00CF4832" w:rsidRPr="00196D39" w:rsidRDefault="006133B0" w:rsidP="004B0839">
            <w:pPr>
              <w:autoSpaceDE w:val="0"/>
              <w:autoSpaceDN w:val="0"/>
              <w:adjustRightInd w:val="0"/>
              <w:jc w:val="center"/>
              <w:outlineLvl w:val="0"/>
              <w:rPr>
                <w:b/>
                <w:bCs/>
                <w:lang w:eastAsia="ru-RU"/>
              </w:rPr>
            </w:pPr>
            <w:r>
              <w:rPr>
                <w:b/>
                <w:bCs/>
                <w:lang w:eastAsia="ru-RU"/>
              </w:rPr>
              <w:t xml:space="preserve">Услуга </w:t>
            </w:r>
          </w:p>
        </w:tc>
        <w:tc>
          <w:tcPr>
            <w:tcW w:w="3570" w:type="dxa"/>
            <w:shd w:val="clear" w:color="auto" w:fill="auto"/>
          </w:tcPr>
          <w:p w:rsidR="00CF4832" w:rsidRPr="00196D39" w:rsidRDefault="00CF4832" w:rsidP="00DF2819">
            <w:pPr>
              <w:autoSpaceDE w:val="0"/>
              <w:autoSpaceDN w:val="0"/>
              <w:adjustRightInd w:val="0"/>
              <w:jc w:val="center"/>
              <w:outlineLvl w:val="0"/>
              <w:rPr>
                <w:b/>
                <w:bCs/>
                <w:lang w:eastAsia="ru-RU"/>
              </w:rPr>
            </w:pPr>
            <w:r w:rsidRPr="00196D39">
              <w:rPr>
                <w:b/>
                <w:bCs/>
                <w:lang w:eastAsia="ru-RU"/>
              </w:rPr>
              <w:t xml:space="preserve">Общая стоимость, </w:t>
            </w:r>
            <w:r w:rsidR="00731524">
              <w:rPr>
                <w:b/>
                <w:bCs/>
                <w:lang w:eastAsia="ru-RU"/>
              </w:rPr>
              <w:t>руб.</w:t>
            </w:r>
          </w:p>
        </w:tc>
      </w:tr>
      <w:tr w:rsidR="00CF4832" w:rsidRPr="00196D39" w:rsidTr="006133B0">
        <w:trPr>
          <w:trHeight w:val="635"/>
        </w:trPr>
        <w:tc>
          <w:tcPr>
            <w:tcW w:w="762" w:type="dxa"/>
          </w:tcPr>
          <w:p w:rsidR="00CF4832" w:rsidRPr="00196D39" w:rsidRDefault="00CF4832" w:rsidP="004B0839">
            <w:pPr>
              <w:autoSpaceDE w:val="0"/>
              <w:autoSpaceDN w:val="0"/>
              <w:adjustRightInd w:val="0"/>
              <w:jc w:val="center"/>
              <w:outlineLvl w:val="0"/>
              <w:rPr>
                <w:bCs/>
                <w:lang w:eastAsia="ru-RU"/>
              </w:rPr>
            </w:pPr>
            <w:r w:rsidRPr="00196D39">
              <w:rPr>
                <w:bCs/>
                <w:lang w:eastAsia="ru-RU"/>
              </w:rPr>
              <w:t>1</w:t>
            </w:r>
          </w:p>
        </w:tc>
        <w:tc>
          <w:tcPr>
            <w:tcW w:w="3649" w:type="dxa"/>
          </w:tcPr>
          <w:p w:rsidR="00CF4832" w:rsidRPr="00196D39" w:rsidRDefault="00CF4832" w:rsidP="00105E7A">
            <w:pPr>
              <w:autoSpaceDE w:val="0"/>
              <w:autoSpaceDN w:val="0"/>
              <w:adjustRightInd w:val="0"/>
              <w:jc w:val="center"/>
              <w:outlineLvl w:val="0"/>
              <w:rPr>
                <w:bCs/>
                <w:lang w:eastAsia="ru-RU"/>
              </w:rPr>
            </w:pPr>
            <w:r w:rsidRPr="00196D39">
              <w:t xml:space="preserve">Физкультурно-оздоровительное мероприятие </w:t>
            </w:r>
          </w:p>
        </w:tc>
        <w:tc>
          <w:tcPr>
            <w:tcW w:w="1920" w:type="dxa"/>
            <w:shd w:val="clear" w:color="auto" w:fill="auto"/>
          </w:tcPr>
          <w:p w:rsidR="006133B0" w:rsidRDefault="006133B0" w:rsidP="004B0839">
            <w:pPr>
              <w:autoSpaceDE w:val="0"/>
              <w:autoSpaceDN w:val="0"/>
              <w:adjustRightInd w:val="0"/>
              <w:jc w:val="center"/>
              <w:outlineLvl w:val="0"/>
              <w:rPr>
                <w:bCs/>
                <w:lang w:eastAsia="ru-RU"/>
              </w:rPr>
            </w:pPr>
          </w:p>
          <w:p w:rsidR="00CF4832" w:rsidRPr="00196D39" w:rsidRDefault="006133B0" w:rsidP="004B0839">
            <w:pPr>
              <w:autoSpaceDE w:val="0"/>
              <w:autoSpaceDN w:val="0"/>
              <w:adjustRightInd w:val="0"/>
              <w:jc w:val="center"/>
              <w:outlineLvl w:val="0"/>
              <w:rPr>
                <w:bCs/>
                <w:lang w:eastAsia="ru-RU"/>
              </w:rPr>
            </w:pPr>
            <w:r>
              <w:rPr>
                <w:bCs/>
                <w:lang w:eastAsia="ru-RU"/>
              </w:rPr>
              <w:t>1</w:t>
            </w:r>
          </w:p>
        </w:tc>
        <w:tc>
          <w:tcPr>
            <w:tcW w:w="3570" w:type="dxa"/>
            <w:shd w:val="clear" w:color="auto" w:fill="auto"/>
          </w:tcPr>
          <w:p w:rsidR="006133B0" w:rsidRDefault="006133B0" w:rsidP="004B0839">
            <w:pPr>
              <w:autoSpaceDE w:val="0"/>
              <w:autoSpaceDN w:val="0"/>
              <w:adjustRightInd w:val="0"/>
              <w:jc w:val="center"/>
              <w:outlineLvl w:val="0"/>
              <w:rPr>
                <w:bCs/>
                <w:lang w:eastAsia="ru-RU"/>
              </w:rPr>
            </w:pPr>
          </w:p>
          <w:p w:rsidR="00CF4832" w:rsidRPr="00196D39" w:rsidRDefault="00CF4832" w:rsidP="004B0839">
            <w:pPr>
              <w:autoSpaceDE w:val="0"/>
              <w:autoSpaceDN w:val="0"/>
              <w:adjustRightInd w:val="0"/>
              <w:jc w:val="center"/>
              <w:outlineLvl w:val="0"/>
              <w:rPr>
                <w:bCs/>
                <w:lang w:eastAsia="ru-RU"/>
              </w:rPr>
            </w:pPr>
          </w:p>
        </w:tc>
      </w:tr>
    </w:tbl>
    <w:p w:rsidR="00DF2819" w:rsidRDefault="00DF2819" w:rsidP="004E15C6">
      <w:pPr>
        <w:tabs>
          <w:tab w:val="left" w:pos="0"/>
        </w:tabs>
      </w:pPr>
    </w:p>
    <w:p w:rsidR="004E15C6" w:rsidRPr="00196D39" w:rsidRDefault="004E15C6" w:rsidP="004E15C6">
      <w:pPr>
        <w:tabs>
          <w:tab w:val="left" w:pos="0"/>
        </w:tabs>
      </w:pPr>
      <w:r w:rsidRPr="00196D39">
        <w:t>Стороны пришли к следующему решению:</w:t>
      </w:r>
    </w:p>
    <w:p w:rsidR="004E15C6" w:rsidRPr="00196D39" w:rsidRDefault="004E15C6" w:rsidP="00DF2819">
      <w:pPr>
        <w:numPr>
          <w:ilvl w:val="0"/>
          <w:numId w:val="40"/>
        </w:numPr>
        <w:tabs>
          <w:tab w:val="left" w:pos="0"/>
        </w:tabs>
        <w:suppressAutoHyphens w:val="0"/>
      </w:pPr>
      <w:r w:rsidRPr="00196D39">
        <w:rPr>
          <w:spacing w:val="8"/>
        </w:rPr>
        <w:t>Исполнитель</w:t>
      </w:r>
      <w:r w:rsidR="00DF2819">
        <w:t xml:space="preserve"> оказал услуги</w:t>
      </w:r>
      <w:r w:rsidR="00A062D2">
        <w:t xml:space="preserve">  «</w:t>
      </w:r>
      <w:r w:rsidR="00DF2819">
        <w:t>____»</w:t>
      </w:r>
      <w:r w:rsidRPr="00196D39">
        <w:t xml:space="preserve">_______________ 20__ г. </w:t>
      </w:r>
      <w:r w:rsidRPr="00196D39">
        <w:rPr>
          <w:i/>
        </w:rPr>
        <w:t>(период оказания)</w:t>
      </w:r>
      <w:r w:rsidRPr="00196D39">
        <w:t>.</w:t>
      </w:r>
    </w:p>
    <w:p w:rsidR="004E15C6" w:rsidRPr="00196D39" w:rsidRDefault="004E15C6" w:rsidP="004E15C6">
      <w:pPr>
        <w:numPr>
          <w:ilvl w:val="0"/>
          <w:numId w:val="40"/>
        </w:numPr>
        <w:tabs>
          <w:tab w:val="left" w:pos="0"/>
        </w:tabs>
        <w:suppressAutoHyphens w:val="0"/>
      </w:pPr>
      <w:r w:rsidRPr="00196D39">
        <w:rPr>
          <w:spacing w:val="8"/>
        </w:rPr>
        <w:t>Исполнитель</w:t>
      </w:r>
      <w:r w:rsidRPr="00196D39">
        <w:t xml:space="preserve"> </w:t>
      </w:r>
      <w:r w:rsidRPr="00196D39">
        <w:rPr>
          <w:spacing w:val="8"/>
        </w:rPr>
        <w:t xml:space="preserve">выполнил сопутствующие работы и оказал сопутствующие услуги, предусмотренные </w:t>
      </w:r>
      <w:r w:rsidRPr="00196D39">
        <w:t xml:space="preserve">Контрактом  </w:t>
      </w:r>
      <w:r w:rsidR="00DF2819">
        <w:t xml:space="preserve"> </w:t>
      </w:r>
      <w:r w:rsidRPr="00196D39">
        <w:t>указанным в преамбуле к настоящему акту, в том числе предоставил Заказчику Акт сдачи-приемки оказанных услуг в со</w:t>
      </w:r>
      <w:r w:rsidR="00DF2819">
        <w:t>ответствии с Контрактом:   «____»</w:t>
      </w:r>
      <w:r w:rsidRPr="00196D39">
        <w:t xml:space="preserve">_______________ 20__ г. </w:t>
      </w:r>
      <w:r w:rsidRPr="00196D39">
        <w:rPr>
          <w:i/>
        </w:rPr>
        <w:t>(дата предоставления окончательного Акта сдачи-приемки и других документов)</w:t>
      </w:r>
      <w:r w:rsidRPr="00196D39">
        <w:t>.</w:t>
      </w:r>
    </w:p>
    <w:p w:rsidR="004E15C6" w:rsidRPr="006133B0" w:rsidRDefault="004E15C6" w:rsidP="004E15C6">
      <w:pPr>
        <w:numPr>
          <w:ilvl w:val="0"/>
          <w:numId w:val="40"/>
        </w:numPr>
        <w:suppressAutoHyphens w:val="0"/>
      </w:pPr>
      <w:r w:rsidRPr="00196D39">
        <w:rPr>
          <w:spacing w:val="8"/>
        </w:rPr>
        <w:t>Исполнитель</w:t>
      </w:r>
      <w:r w:rsidRPr="00196D39">
        <w:t xml:space="preserve"> оказал услуги на сумму </w:t>
      </w:r>
      <w:permStart w:id="1217862805" w:edGrp="everyone"/>
      <w:r w:rsidR="00790BA0" w:rsidRPr="006133B0">
        <w:rPr>
          <w:b/>
        </w:rPr>
        <w:t>___________</w:t>
      </w:r>
      <w:r w:rsidRPr="00196D39">
        <w:rPr>
          <w:b/>
        </w:rPr>
        <w:t xml:space="preserve"> (</w:t>
      </w:r>
      <w:r w:rsidR="00790BA0">
        <w:rPr>
          <w:b/>
        </w:rPr>
        <w:t>______________________</w:t>
      </w:r>
      <w:r w:rsidRPr="00196D39">
        <w:rPr>
          <w:b/>
        </w:rPr>
        <w:t>)</w:t>
      </w:r>
      <w:r w:rsidRPr="006133B0">
        <w:t xml:space="preserve"> рублей 00</w:t>
      </w:r>
      <w:permEnd w:id="1217862805"/>
      <w:r w:rsidRPr="006133B0">
        <w:t xml:space="preserve"> копеек, НДС не облагается (НК РФ ст.149, п.п.14.1)</w:t>
      </w:r>
    </w:p>
    <w:p w:rsidR="00DF2819" w:rsidRDefault="004E15C6" w:rsidP="00DF2819">
      <w:pPr>
        <w:numPr>
          <w:ilvl w:val="0"/>
          <w:numId w:val="40"/>
        </w:numPr>
        <w:suppressAutoHyphens w:val="0"/>
        <w:rPr>
          <w:spacing w:val="5"/>
        </w:rPr>
      </w:pPr>
      <w:r w:rsidRPr="00196D39">
        <w:t xml:space="preserve">Заказчик осуществляет  </w:t>
      </w:r>
      <w:r w:rsidRPr="00196D39">
        <w:rPr>
          <w:spacing w:val="8"/>
        </w:rPr>
        <w:t>Исполнителю</w:t>
      </w:r>
      <w:r w:rsidRPr="00196D39">
        <w:t xml:space="preserve"> оплату в размере </w:t>
      </w:r>
      <w:permStart w:id="429723695" w:edGrp="everyone"/>
      <w:r w:rsidR="00790BA0" w:rsidRPr="006133B0">
        <w:rPr>
          <w:b/>
        </w:rPr>
        <w:t>____________</w:t>
      </w:r>
      <w:r w:rsidRPr="00196D39">
        <w:rPr>
          <w:b/>
        </w:rPr>
        <w:t>(</w:t>
      </w:r>
      <w:r w:rsidR="00790BA0">
        <w:rPr>
          <w:b/>
        </w:rPr>
        <w:t xml:space="preserve">_____________)  </w:t>
      </w:r>
      <w:r w:rsidRPr="006133B0">
        <w:t>рублей 00</w:t>
      </w:r>
      <w:permEnd w:id="429723695"/>
      <w:r w:rsidRPr="006133B0">
        <w:t xml:space="preserve"> копеек</w:t>
      </w:r>
      <w:r w:rsidRPr="00196D39">
        <w:t>, НДС не облагается (НК РФ ст.149, п.п.14.1)</w:t>
      </w:r>
    </w:p>
    <w:p w:rsidR="004E15C6" w:rsidRPr="00DF2819" w:rsidRDefault="004E15C6" w:rsidP="00DF2819">
      <w:pPr>
        <w:numPr>
          <w:ilvl w:val="0"/>
          <w:numId w:val="40"/>
        </w:numPr>
        <w:suppressAutoHyphens w:val="0"/>
        <w:rPr>
          <w:spacing w:val="5"/>
        </w:rPr>
      </w:pPr>
      <w:r w:rsidRPr="00196D39">
        <w:t>Услуги оказаны в установленные сроки, в полном объёме и с надлежащим качеством. Претензий Заказчик к Исполнителю не имеет.</w:t>
      </w:r>
    </w:p>
    <w:p w:rsidR="004E15C6" w:rsidRPr="00196D39" w:rsidRDefault="00DF2819" w:rsidP="00DF2819">
      <w:pPr>
        <w:tabs>
          <w:tab w:val="num" w:pos="851"/>
        </w:tabs>
        <w:ind w:left="709" w:hanging="1003"/>
        <w:jc w:val="both"/>
      </w:pPr>
      <w:r>
        <w:rPr>
          <w:spacing w:val="-4"/>
        </w:rPr>
        <w:t xml:space="preserve">                </w:t>
      </w:r>
      <w:r w:rsidR="004E15C6" w:rsidRPr="00196D39">
        <w:rPr>
          <w:spacing w:val="-4"/>
        </w:rPr>
        <w:t xml:space="preserve">Настоящий Акт составлен </w:t>
      </w:r>
      <w:r w:rsidR="004E15C6" w:rsidRPr="00196D39">
        <w:t xml:space="preserve">в письменной форме в 2 (двух) экземплярах, имеющих </w:t>
      </w:r>
      <w:r>
        <w:t xml:space="preserve">     </w:t>
      </w:r>
      <w:r w:rsidR="004E15C6" w:rsidRPr="00196D39">
        <w:t>одинаковую юридическую силу (по одному для каждой Стороны), 1-й экземпляр предоставляется «Заказчику», 2-ой экземпляр предоставляется «Исполнителю»</w:t>
      </w:r>
    </w:p>
    <w:p w:rsidR="004E15C6" w:rsidRPr="00196D39" w:rsidRDefault="004E15C6" w:rsidP="00DF2819">
      <w:pPr>
        <w:tabs>
          <w:tab w:val="num" w:pos="851"/>
        </w:tabs>
        <w:autoSpaceDE w:val="0"/>
        <w:autoSpaceDN w:val="0"/>
        <w:adjustRightInd w:val="0"/>
        <w:ind w:hanging="294"/>
        <w:outlineLvl w:val="0"/>
        <w:rPr>
          <w:b/>
          <w:bCs/>
          <w:lang w:eastAsia="ru-RU"/>
        </w:rPr>
      </w:pPr>
    </w:p>
    <w:tbl>
      <w:tblPr>
        <w:tblW w:w="10197" w:type="dxa"/>
        <w:tblLook w:val="01E0" w:firstRow="1" w:lastRow="1" w:firstColumn="1" w:lastColumn="1" w:noHBand="0" w:noVBand="0"/>
      </w:tblPr>
      <w:tblGrid>
        <w:gridCol w:w="5082"/>
        <w:gridCol w:w="5115"/>
      </w:tblGrid>
      <w:tr w:rsidR="004E15C6" w:rsidRPr="00196D39" w:rsidTr="006B3BAF">
        <w:trPr>
          <w:trHeight w:val="1140"/>
        </w:trPr>
        <w:tc>
          <w:tcPr>
            <w:tcW w:w="5082" w:type="dxa"/>
          </w:tcPr>
          <w:p w:rsidR="004E15C6" w:rsidRPr="00196D39"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196D39">
              <w:rPr>
                <w:lang w:eastAsia="ru-RU"/>
              </w:rPr>
              <w:t>Заказчик:</w:t>
            </w:r>
          </w:p>
          <w:p w:rsidR="004E15C6" w:rsidRPr="00196D39"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rsidR="004E15C6" w:rsidRPr="00196D39"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196D39">
              <w:rPr>
                <w:lang w:eastAsia="ru-RU"/>
              </w:rPr>
              <w:t xml:space="preserve">         __________________/</w:t>
            </w:r>
            <w:r w:rsidR="00105E7A">
              <w:t>_____________</w:t>
            </w:r>
            <w:r w:rsidR="00865E03" w:rsidRPr="00196D39">
              <w:rPr>
                <w:lang w:eastAsia="ru-RU"/>
              </w:rPr>
              <w:t xml:space="preserve"> </w:t>
            </w:r>
            <w:r w:rsidRPr="00196D39">
              <w:rPr>
                <w:lang w:eastAsia="ru-RU"/>
              </w:rPr>
              <w:t>/</w:t>
            </w:r>
          </w:p>
          <w:p w:rsidR="004E15C6" w:rsidRPr="00196D39" w:rsidRDefault="004E15C6" w:rsidP="006B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r w:rsidRPr="00196D39">
              <w:rPr>
                <w:b/>
                <w:lang w:eastAsia="ru-RU"/>
              </w:rPr>
              <w:t xml:space="preserve">             мп.</w:t>
            </w:r>
          </w:p>
        </w:tc>
        <w:tc>
          <w:tcPr>
            <w:tcW w:w="5115" w:type="dxa"/>
          </w:tcPr>
          <w:p w:rsidR="004E15C6" w:rsidRPr="00196D39"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196D39">
              <w:rPr>
                <w:lang w:eastAsia="ru-RU"/>
              </w:rPr>
              <w:t>Исполнитель:</w:t>
            </w:r>
          </w:p>
          <w:p w:rsidR="004E15C6" w:rsidRPr="00196D39"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p w:rsidR="004E15C6" w:rsidRPr="00196D39"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196D39">
              <w:rPr>
                <w:lang w:eastAsia="ru-RU"/>
              </w:rPr>
              <w:t>_______________/</w:t>
            </w:r>
            <w:r w:rsidRPr="00196D39">
              <w:t>М.Д. Шпаро</w:t>
            </w:r>
            <w:r w:rsidRPr="00196D39">
              <w:rPr>
                <w:lang w:eastAsia="ru-RU"/>
              </w:rPr>
              <w:t>/</w:t>
            </w:r>
          </w:p>
          <w:p w:rsidR="004E15C6" w:rsidRPr="00196D39" w:rsidRDefault="004E15C6" w:rsidP="004B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196D39">
              <w:rPr>
                <w:b/>
                <w:lang w:eastAsia="ru-RU"/>
              </w:rPr>
              <w:t xml:space="preserve">              мп.</w:t>
            </w:r>
          </w:p>
        </w:tc>
      </w:tr>
    </w:tbl>
    <w:p w:rsidR="004221E1" w:rsidRDefault="004221E1" w:rsidP="00790BA0">
      <w:pPr>
        <w:autoSpaceDE w:val="0"/>
        <w:autoSpaceDN w:val="0"/>
        <w:adjustRightInd w:val="0"/>
        <w:spacing w:line="360" w:lineRule="auto"/>
        <w:outlineLvl w:val="0"/>
      </w:pPr>
    </w:p>
    <w:sectPr w:rsidR="004221E1" w:rsidSect="0036702C">
      <w:footerReference w:type="default" r:id="rId8"/>
      <w:pgSz w:w="11906" w:h="16838" w:code="9"/>
      <w:pgMar w:top="851" w:right="849" w:bottom="426" w:left="1134"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D3" w:rsidRDefault="00EB73D3" w:rsidP="0066604A">
      <w:r>
        <w:separator/>
      </w:r>
    </w:p>
  </w:endnote>
  <w:endnote w:type="continuationSeparator" w:id="0">
    <w:p w:rsidR="00EB73D3" w:rsidRDefault="00EB73D3" w:rsidP="0066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Symbol">
    <w:charset w:val="8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1E5" w:rsidRDefault="005E45A3">
    <w:pPr>
      <w:pStyle w:val="ae"/>
      <w:jc w:val="center"/>
    </w:pPr>
    <w:r>
      <w:fldChar w:fldCharType="begin"/>
    </w:r>
    <w:r w:rsidR="00A721E5">
      <w:instrText>PAGE   \* MERGEFORMAT</w:instrText>
    </w:r>
    <w:r>
      <w:fldChar w:fldCharType="separate"/>
    </w:r>
    <w:r w:rsidR="002A3F9D">
      <w:rPr>
        <w:noProof/>
      </w:rPr>
      <w:t>6</w:t>
    </w:r>
    <w:r>
      <w:fldChar w:fldCharType="end"/>
    </w:r>
  </w:p>
  <w:p w:rsidR="00A721E5" w:rsidRDefault="00A721E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D3" w:rsidRDefault="00EB73D3" w:rsidP="0066604A">
      <w:r>
        <w:separator/>
      </w:r>
    </w:p>
  </w:footnote>
  <w:footnote w:type="continuationSeparator" w:id="0">
    <w:p w:rsidR="00EB73D3" w:rsidRDefault="00EB73D3" w:rsidP="00666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5B4751F"/>
    <w:multiLevelType w:val="hybridMultilevel"/>
    <w:tmpl w:val="FE083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35F1F"/>
    <w:multiLevelType w:val="hybridMultilevel"/>
    <w:tmpl w:val="35345FE0"/>
    <w:lvl w:ilvl="0" w:tplc="7B5E3168">
      <w:start w:val="1"/>
      <w:numFmt w:val="bullet"/>
      <w:lvlText w:val=""/>
      <w:lvlJc w:val="left"/>
      <w:pPr>
        <w:ind w:left="780" w:hanging="360"/>
      </w:pPr>
      <w:rPr>
        <w:rFonts w:ascii="Symbol" w:hAnsi="Symbol" w:hint="default"/>
        <w:b w:val="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BFF76F1"/>
    <w:multiLevelType w:val="hybridMultilevel"/>
    <w:tmpl w:val="857C656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DC9193B"/>
    <w:multiLevelType w:val="multilevel"/>
    <w:tmpl w:val="DAEC188A"/>
    <w:lvl w:ilvl="0">
      <w:start w:val="1"/>
      <w:numFmt w:val="decimal"/>
      <w:lvlText w:val="%1."/>
      <w:lvlJc w:val="left"/>
      <w:pPr>
        <w:ind w:left="360" w:hanging="360"/>
      </w:pPr>
    </w:lvl>
    <w:lvl w:ilvl="1">
      <w:start w:val="1"/>
      <w:numFmt w:val="decimal"/>
      <w:lvlText w:val="%1.%2."/>
      <w:lvlJc w:val="left"/>
      <w:pPr>
        <w:ind w:left="716"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B5BF8"/>
    <w:multiLevelType w:val="multilevel"/>
    <w:tmpl w:val="1AEE8BB8"/>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487B1F"/>
    <w:multiLevelType w:val="multilevel"/>
    <w:tmpl w:val="B51204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C66619"/>
    <w:multiLevelType w:val="hybridMultilevel"/>
    <w:tmpl w:val="557E1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6D61F6"/>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E71D0"/>
    <w:multiLevelType w:val="hybridMultilevel"/>
    <w:tmpl w:val="DE5AAF18"/>
    <w:lvl w:ilvl="0" w:tplc="BA748C0C">
      <w:start w:val="4"/>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F66BF8"/>
    <w:multiLevelType w:val="multilevel"/>
    <w:tmpl w:val="1AEE8BB8"/>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4A4149"/>
    <w:multiLevelType w:val="multilevel"/>
    <w:tmpl w:val="7912032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B1105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833D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A87657"/>
    <w:multiLevelType w:val="multilevel"/>
    <w:tmpl w:val="9A82EB3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4152BF"/>
    <w:multiLevelType w:val="multilevel"/>
    <w:tmpl w:val="3E6C3304"/>
    <w:lvl w:ilvl="0">
      <w:start w:val="1"/>
      <w:numFmt w:val="decimal"/>
      <w:lvlText w:val="%1."/>
      <w:lvlJc w:val="left"/>
      <w:pPr>
        <w:ind w:left="720" w:hanging="360"/>
      </w:pPr>
      <w:rPr>
        <w:rFonts w:ascii="Times New Roman" w:eastAsia="Calibri" w:hAnsi="Times New Roman" w:cs="Times New Roman"/>
        <w:b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353C3D"/>
    <w:multiLevelType w:val="hybridMultilevel"/>
    <w:tmpl w:val="00E00E00"/>
    <w:lvl w:ilvl="0" w:tplc="349E01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7744F9"/>
    <w:multiLevelType w:val="hybridMultilevel"/>
    <w:tmpl w:val="FC7CBB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081DED"/>
    <w:multiLevelType w:val="hybridMultilevel"/>
    <w:tmpl w:val="781E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F51AED"/>
    <w:multiLevelType w:val="hybridMultilevel"/>
    <w:tmpl w:val="7CE2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B3134C"/>
    <w:multiLevelType w:val="hybridMultilevel"/>
    <w:tmpl w:val="88580522"/>
    <w:lvl w:ilvl="0" w:tplc="72FCBDE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46EB6D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7256F"/>
    <w:multiLevelType w:val="multilevel"/>
    <w:tmpl w:val="023E63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612FB3"/>
    <w:multiLevelType w:val="hybridMultilevel"/>
    <w:tmpl w:val="016CD508"/>
    <w:lvl w:ilvl="0" w:tplc="7C08DB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1A008D"/>
    <w:multiLevelType w:val="hybridMultilevel"/>
    <w:tmpl w:val="95D0E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6D59E8"/>
    <w:multiLevelType w:val="hybridMultilevel"/>
    <w:tmpl w:val="623045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409697E"/>
    <w:multiLevelType w:val="multilevel"/>
    <w:tmpl w:val="B51204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8356C3"/>
    <w:multiLevelType w:val="multilevel"/>
    <w:tmpl w:val="04FEF14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9259AD"/>
    <w:multiLevelType w:val="multilevel"/>
    <w:tmpl w:val="A53435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E469B2"/>
    <w:multiLevelType w:val="hybridMultilevel"/>
    <w:tmpl w:val="4836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3A511D"/>
    <w:multiLevelType w:val="hybridMultilevel"/>
    <w:tmpl w:val="3064C5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AD74EE4"/>
    <w:multiLevelType w:val="hybridMultilevel"/>
    <w:tmpl w:val="A23EA642"/>
    <w:lvl w:ilvl="0" w:tplc="04190011">
      <w:start w:val="1"/>
      <w:numFmt w:val="decimal"/>
      <w:lvlText w:val="%1)"/>
      <w:lvlJc w:val="left"/>
      <w:pPr>
        <w:ind w:left="720" w:hanging="360"/>
      </w:pPr>
      <w:rPr>
        <w:rFonts w:hint="default"/>
      </w:rPr>
    </w:lvl>
    <w:lvl w:ilvl="1" w:tplc="B6B4C8E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5372C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7057A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164C50"/>
    <w:multiLevelType w:val="multilevel"/>
    <w:tmpl w:val="A6A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9B32C4"/>
    <w:multiLevelType w:val="multilevel"/>
    <w:tmpl w:val="C838875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3"/>
  </w:num>
  <w:num w:numId="4">
    <w:abstractNumId w:val="34"/>
  </w:num>
  <w:num w:numId="5">
    <w:abstractNumId w:val="23"/>
  </w:num>
  <w:num w:numId="6">
    <w:abstractNumId w:val="32"/>
  </w:num>
  <w:num w:numId="7">
    <w:abstractNumId w:val="14"/>
  </w:num>
  <w:num w:numId="8">
    <w:abstractNumId w:val="10"/>
  </w:num>
  <w:num w:numId="9">
    <w:abstractNumId w:val="24"/>
  </w:num>
  <w:num w:numId="10">
    <w:abstractNumId w:val="6"/>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1"/>
  </w:num>
  <w:num w:numId="16">
    <w:abstractNumId w:val="2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0"/>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26"/>
  </w:num>
  <w:num w:numId="29">
    <w:abstractNumId w:val="2"/>
  </w:num>
  <w:num w:numId="30">
    <w:abstractNumId w:val="9"/>
  </w:num>
  <w:num w:numId="31">
    <w:abstractNumId w:val="25"/>
  </w:num>
  <w:num w:numId="32">
    <w:abstractNumId w:val="19"/>
  </w:num>
  <w:num w:numId="33">
    <w:abstractNumId w:val="20"/>
  </w:num>
  <w:num w:numId="34">
    <w:abstractNumId w:val="28"/>
  </w:num>
  <w:num w:numId="35">
    <w:abstractNumId w:val="4"/>
  </w:num>
  <w:num w:numId="36">
    <w:abstractNumId w:val="36"/>
  </w:num>
  <w:num w:numId="37">
    <w:abstractNumId w:val="8"/>
  </w:num>
  <w:num w:numId="38">
    <w:abstractNumId w:val="21"/>
  </w:num>
  <w:num w:numId="39">
    <w:abstractNumId w:val="29"/>
  </w:num>
  <w:num w:numId="40">
    <w:abstractNumId w:val="31"/>
  </w:num>
  <w:num w:numId="4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45C8"/>
    <w:rsid w:val="00003A8C"/>
    <w:rsid w:val="00005BD6"/>
    <w:rsid w:val="0001488D"/>
    <w:rsid w:val="00015E2B"/>
    <w:rsid w:val="00022198"/>
    <w:rsid w:val="00025E1D"/>
    <w:rsid w:val="00027C88"/>
    <w:rsid w:val="00031284"/>
    <w:rsid w:val="00036AC7"/>
    <w:rsid w:val="00036B65"/>
    <w:rsid w:val="000421D4"/>
    <w:rsid w:val="000443D8"/>
    <w:rsid w:val="00047882"/>
    <w:rsid w:val="00047B1E"/>
    <w:rsid w:val="000523CC"/>
    <w:rsid w:val="00054471"/>
    <w:rsid w:val="000609DC"/>
    <w:rsid w:val="000611E3"/>
    <w:rsid w:val="000640AE"/>
    <w:rsid w:val="000654EB"/>
    <w:rsid w:val="000661F0"/>
    <w:rsid w:val="000663FC"/>
    <w:rsid w:val="0006724C"/>
    <w:rsid w:val="00086FEC"/>
    <w:rsid w:val="00092F2B"/>
    <w:rsid w:val="000A237B"/>
    <w:rsid w:val="000A2721"/>
    <w:rsid w:val="000A3239"/>
    <w:rsid w:val="000A45C8"/>
    <w:rsid w:val="000A7599"/>
    <w:rsid w:val="000B2C9D"/>
    <w:rsid w:val="000B5363"/>
    <w:rsid w:val="000B5CEB"/>
    <w:rsid w:val="000B5EB4"/>
    <w:rsid w:val="000B7576"/>
    <w:rsid w:val="000B7D6B"/>
    <w:rsid w:val="000C2A90"/>
    <w:rsid w:val="000D2007"/>
    <w:rsid w:val="000D337F"/>
    <w:rsid w:val="000E05A5"/>
    <w:rsid w:val="000E3078"/>
    <w:rsid w:val="000E3410"/>
    <w:rsid w:val="000E5207"/>
    <w:rsid w:val="000F0521"/>
    <w:rsid w:val="000F6925"/>
    <w:rsid w:val="000F6F4C"/>
    <w:rsid w:val="00100386"/>
    <w:rsid w:val="00104F0B"/>
    <w:rsid w:val="00105B4A"/>
    <w:rsid w:val="00105E7A"/>
    <w:rsid w:val="00106AB6"/>
    <w:rsid w:val="00117336"/>
    <w:rsid w:val="00120F12"/>
    <w:rsid w:val="001225B3"/>
    <w:rsid w:val="001254B3"/>
    <w:rsid w:val="00133EBE"/>
    <w:rsid w:val="0013410E"/>
    <w:rsid w:val="001344DB"/>
    <w:rsid w:val="00140672"/>
    <w:rsid w:val="00144B3D"/>
    <w:rsid w:val="00152B45"/>
    <w:rsid w:val="001548AA"/>
    <w:rsid w:val="00160AB7"/>
    <w:rsid w:val="00161A58"/>
    <w:rsid w:val="001706EA"/>
    <w:rsid w:val="00173FE4"/>
    <w:rsid w:val="0017759F"/>
    <w:rsid w:val="001839B3"/>
    <w:rsid w:val="001847B5"/>
    <w:rsid w:val="001852A9"/>
    <w:rsid w:val="001938FD"/>
    <w:rsid w:val="00197918"/>
    <w:rsid w:val="00197F63"/>
    <w:rsid w:val="001A419B"/>
    <w:rsid w:val="001A5B0F"/>
    <w:rsid w:val="001A7122"/>
    <w:rsid w:val="001A72A7"/>
    <w:rsid w:val="001B1B67"/>
    <w:rsid w:val="001B2CCD"/>
    <w:rsid w:val="001C38A8"/>
    <w:rsid w:val="001C5A93"/>
    <w:rsid w:val="001C6AFB"/>
    <w:rsid w:val="001C6D31"/>
    <w:rsid w:val="001C7E4E"/>
    <w:rsid w:val="001D4400"/>
    <w:rsid w:val="001D5876"/>
    <w:rsid w:val="001D71D2"/>
    <w:rsid w:val="001E0726"/>
    <w:rsid w:val="001E173D"/>
    <w:rsid w:val="001E34F6"/>
    <w:rsid w:val="001E4411"/>
    <w:rsid w:val="001E6541"/>
    <w:rsid w:val="001E7585"/>
    <w:rsid w:val="001E7C8A"/>
    <w:rsid w:val="001F073E"/>
    <w:rsid w:val="001F0DC2"/>
    <w:rsid w:val="001F3B6D"/>
    <w:rsid w:val="001F3F1E"/>
    <w:rsid w:val="00200C28"/>
    <w:rsid w:val="00201518"/>
    <w:rsid w:val="0021266F"/>
    <w:rsid w:val="0021739F"/>
    <w:rsid w:val="00221AE8"/>
    <w:rsid w:val="002237CD"/>
    <w:rsid w:val="00225490"/>
    <w:rsid w:val="00233F45"/>
    <w:rsid w:val="00237FD3"/>
    <w:rsid w:val="002411C0"/>
    <w:rsid w:val="00241DDC"/>
    <w:rsid w:val="00242874"/>
    <w:rsid w:val="00243F3C"/>
    <w:rsid w:val="00244AD8"/>
    <w:rsid w:val="00245436"/>
    <w:rsid w:val="00246C2A"/>
    <w:rsid w:val="00247E21"/>
    <w:rsid w:val="002525DC"/>
    <w:rsid w:val="00261CDE"/>
    <w:rsid w:val="002620C6"/>
    <w:rsid w:val="002620C7"/>
    <w:rsid w:val="00262243"/>
    <w:rsid w:val="0026274F"/>
    <w:rsid w:val="00263CD2"/>
    <w:rsid w:val="002640D3"/>
    <w:rsid w:val="00267D21"/>
    <w:rsid w:val="00270091"/>
    <w:rsid w:val="0027042C"/>
    <w:rsid w:val="0027048F"/>
    <w:rsid w:val="002731D0"/>
    <w:rsid w:val="0027429C"/>
    <w:rsid w:val="00274C62"/>
    <w:rsid w:val="002778A9"/>
    <w:rsid w:val="00277ED0"/>
    <w:rsid w:val="002819D8"/>
    <w:rsid w:val="00282805"/>
    <w:rsid w:val="00286B20"/>
    <w:rsid w:val="00293773"/>
    <w:rsid w:val="002938DC"/>
    <w:rsid w:val="0029487A"/>
    <w:rsid w:val="002956E4"/>
    <w:rsid w:val="00296B7A"/>
    <w:rsid w:val="002A29E4"/>
    <w:rsid w:val="002A3F9D"/>
    <w:rsid w:val="002A41C5"/>
    <w:rsid w:val="002A6F22"/>
    <w:rsid w:val="002B042A"/>
    <w:rsid w:val="002B2BD1"/>
    <w:rsid w:val="002B49D4"/>
    <w:rsid w:val="002B7AEA"/>
    <w:rsid w:val="002B7CA1"/>
    <w:rsid w:val="002C0EDF"/>
    <w:rsid w:val="002C31A3"/>
    <w:rsid w:val="002C4774"/>
    <w:rsid w:val="002C4DB9"/>
    <w:rsid w:val="002D0279"/>
    <w:rsid w:val="002D0D55"/>
    <w:rsid w:val="002D5ACB"/>
    <w:rsid w:val="002D6087"/>
    <w:rsid w:val="002E3785"/>
    <w:rsid w:val="002E43EA"/>
    <w:rsid w:val="002F0BA8"/>
    <w:rsid w:val="002F1961"/>
    <w:rsid w:val="002F2586"/>
    <w:rsid w:val="00301BE5"/>
    <w:rsid w:val="003045F9"/>
    <w:rsid w:val="003069C4"/>
    <w:rsid w:val="00310665"/>
    <w:rsid w:val="00313929"/>
    <w:rsid w:val="00315BDA"/>
    <w:rsid w:val="00315F4F"/>
    <w:rsid w:val="00316F6C"/>
    <w:rsid w:val="0032211D"/>
    <w:rsid w:val="00323F8C"/>
    <w:rsid w:val="003323A2"/>
    <w:rsid w:val="0033635B"/>
    <w:rsid w:val="00341D31"/>
    <w:rsid w:val="0034272A"/>
    <w:rsid w:val="00343852"/>
    <w:rsid w:val="003451E6"/>
    <w:rsid w:val="00347090"/>
    <w:rsid w:val="003510F4"/>
    <w:rsid w:val="00352CEF"/>
    <w:rsid w:val="003534F1"/>
    <w:rsid w:val="003576AC"/>
    <w:rsid w:val="003578B2"/>
    <w:rsid w:val="003616BF"/>
    <w:rsid w:val="003637E9"/>
    <w:rsid w:val="003649EA"/>
    <w:rsid w:val="00365165"/>
    <w:rsid w:val="003662EB"/>
    <w:rsid w:val="0036702C"/>
    <w:rsid w:val="00372111"/>
    <w:rsid w:val="00375915"/>
    <w:rsid w:val="0037599D"/>
    <w:rsid w:val="003776DC"/>
    <w:rsid w:val="00380E18"/>
    <w:rsid w:val="003816B4"/>
    <w:rsid w:val="00383F67"/>
    <w:rsid w:val="003850BE"/>
    <w:rsid w:val="00385506"/>
    <w:rsid w:val="0038564B"/>
    <w:rsid w:val="00385A96"/>
    <w:rsid w:val="003865B1"/>
    <w:rsid w:val="003866C8"/>
    <w:rsid w:val="00390524"/>
    <w:rsid w:val="003A0C80"/>
    <w:rsid w:val="003A106C"/>
    <w:rsid w:val="003A14EF"/>
    <w:rsid w:val="003A5A44"/>
    <w:rsid w:val="003A63DC"/>
    <w:rsid w:val="003B0044"/>
    <w:rsid w:val="003B04FB"/>
    <w:rsid w:val="003B18CC"/>
    <w:rsid w:val="003B6417"/>
    <w:rsid w:val="003B7127"/>
    <w:rsid w:val="003B788C"/>
    <w:rsid w:val="003C3722"/>
    <w:rsid w:val="003C38E7"/>
    <w:rsid w:val="003C76C7"/>
    <w:rsid w:val="003D5030"/>
    <w:rsid w:val="003D574B"/>
    <w:rsid w:val="003E0C5E"/>
    <w:rsid w:val="003E0CCE"/>
    <w:rsid w:val="003E1FC2"/>
    <w:rsid w:val="003E60E6"/>
    <w:rsid w:val="003E6D28"/>
    <w:rsid w:val="003F1C3B"/>
    <w:rsid w:val="003F7BC0"/>
    <w:rsid w:val="00400E76"/>
    <w:rsid w:val="00400FB8"/>
    <w:rsid w:val="00404741"/>
    <w:rsid w:val="00405C1F"/>
    <w:rsid w:val="00407D7D"/>
    <w:rsid w:val="004126FE"/>
    <w:rsid w:val="00415087"/>
    <w:rsid w:val="004221E1"/>
    <w:rsid w:val="004263BA"/>
    <w:rsid w:val="00427222"/>
    <w:rsid w:val="00430D7E"/>
    <w:rsid w:val="00433002"/>
    <w:rsid w:val="00433DC3"/>
    <w:rsid w:val="004349BB"/>
    <w:rsid w:val="00435EC8"/>
    <w:rsid w:val="004441CF"/>
    <w:rsid w:val="00447EA1"/>
    <w:rsid w:val="00454537"/>
    <w:rsid w:val="00455493"/>
    <w:rsid w:val="0046648E"/>
    <w:rsid w:val="0046774E"/>
    <w:rsid w:val="00474B48"/>
    <w:rsid w:val="00486158"/>
    <w:rsid w:val="004970DD"/>
    <w:rsid w:val="004A0BCB"/>
    <w:rsid w:val="004A4D1E"/>
    <w:rsid w:val="004A6305"/>
    <w:rsid w:val="004B0839"/>
    <w:rsid w:val="004B1D5A"/>
    <w:rsid w:val="004B30A1"/>
    <w:rsid w:val="004B4439"/>
    <w:rsid w:val="004B657B"/>
    <w:rsid w:val="004C3308"/>
    <w:rsid w:val="004C5FC2"/>
    <w:rsid w:val="004C6E6D"/>
    <w:rsid w:val="004D3913"/>
    <w:rsid w:val="004D4B48"/>
    <w:rsid w:val="004D5915"/>
    <w:rsid w:val="004D7839"/>
    <w:rsid w:val="004D7C21"/>
    <w:rsid w:val="004E15C6"/>
    <w:rsid w:val="004E1709"/>
    <w:rsid w:val="004E2AE2"/>
    <w:rsid w:val="004F18EF"/>
    <w:rsid w:val="004F2647"/>
    <w:rsid w:val="004F4374"/>
    <w:rsid w:val="004F4AB5"/>
    <w:rsid w:val="004F4BB4"/>
    <w:rsid w:val="004F54AA"/>
    <w:rsid w:val="004F6724"/>
    <w:rsid w:val="00500C29"/>
    <w:rsid w:val="00502B1A"/>
    <w:rsid w:val="0050362D"/>
    <w:rsid w:val="00505EE7"/>
    <w:rsid w:val="0050684B"/>
    <w:rsid w:val="00506E2F"/>
    <w:rsid w:val="005072DC"/>
    <w:rsid w:val="00510E7B"/>
    <w:rsid w:val="00512AE4"/>
    <w:rsid w:val="00515947"/>
    <w:rsid w:val="00516011"/>
    <w:rsid w:val="00516293"/>
    <w:rsid w:val="00523B70"/>
    <w:rsid w:val="00524207"/>
    <w:rsid w:val="00525728"/>
    <w:rsid w:val="00525BBD"/>
    <w:rsid w:val="00526071"/>
    <w:rsid w:val="005266F9"/>
    <w:rsid w:val="00526B8E"/>
    <w:rsid w:val="00531CA2"/>
    <w:rsid w:val="00534DA1"/>
    <w:rsid w:val="005356FE"/>
    <w:rsid w:val="00536679"/>
    <w:rsid w:val="00537E8E"/>
    <w:rsid w:val="00543546"/>
    <w:rsid w:val="0054585A"/>
    <w:rsid w:val="0054718C"/>
    <w:rsid w:val="005471E1"/>
    <w:rsid w:val="00547E0F"/>
    <w:rsid w:val="00560DB5"/>
    <w:rsid w:val="00561E76"/>
    <w:rsid w:val="00562174"/>
    <w:rsid w:val="005621A7"/>
    <w:rsid w:val="005631B6"/>
    <w:rsid w:val="005645A6"/>
    <w:rsid w:val="005655A8"/>
    <w:rsid w:val="00566940"/>
    <w:rsid w:val="00567766"/>
    <w:rsid w:val="00567BA8"/>
    <w:rsid w:val="0057200C"/>
    <w:rsid w:val="0057544A"/>
    <w:rsid w:val="005775E1"/>
    <w:rsid w:val="00586E0C"/>
    <w:rsid w:val="00591D19"/>
    <w:rsid w:val="0059278C"/>
    <w:rsid w:val="005948D8"/>
    <w:rsid w:val="00594F9B"/>
    <w:rsid w:val="00595E1B"/>
    <w:rsid w:val="00596180"/>
    <w:rsid w:val="00596F7C"/>
    <w:rsid w:val="005A50A7"/>
    <w:rsid w:val="005A545A"/>
    <w:rsid w:val="005B1157"/>
    <w:rsid w:val="005B2421"/>
    <w:rsid w:val="005B2AAE"/>
    <w:rsid w:val="005B3C09"/>
    <w:rsid w:val="005B47CA"/>
    <w:rsid w:val="005C0882"/>
    <w:rsid w:val="005C16E9"/>
    <w:rsid w:val="005D45FC"/>
    <w:rsid w:val="005D48AB"/>
    <w:rsid w:val="005D56C6"/>
    <w:rsid w:val="005E45A3"/>
    <w:rsid w:val="005E6FE7"/>
    <w:rsid w:val="005F61CF"/>
    <w:rsid w:val="006030A5"/>
    <w:rsid w:val="006034B7"/>
    <w:rsid w:val="0061323A"/>
    <w:rsid w:val="006133B0"/>
    <w:rsid w:val="00616246"/>
    <w:rsid w:val="00620058"/>
    <w:rsid w:val="00620140"/>
    <w:rsid w:val="006227EB"/>
    <w:rsid w:val="0062570E"/>
    <w:rsid w:val="006268B2"/>
    <w:rsid w:val="00626916"/>
    <w:rsid w:val="006301F3"/>
    <w:rsid w:val="00630B87"/>
    <w:rsid w:val="00631C16"/>
    <w:rsid w:val="00633696"/>
    <w:rsid w:val="00634D05"/>
    <w:rsid w:val="006363C6"/>
    <w:rsid w:val="00637BAB"/>
    <w:rsid w:val="00640D9F"/>
    <w:rsid w:val="0064285C"/>
    <w:rsid w:val="00643F35"/>
    <w:rsid w:val="00645CD1"/>
    <w:rsid w:val="00647DD3"/>
    <w:rsid w:val="006500B6"/>
    <w:rsid w:val="00651907"/>
    <w:rsid w:val="0065250F"/>
    <w:rsid w:val="00653CB4"/>
    <w:rsid w:val="00655CC1"/>
    <w:rsid w:val="00657855"/>
    <w:rsid w:val="00660ADB"/>
    <w:rsid w:val="0066163B"/>
    <w:rsid w:val="00663630"/>
    <w:rsid w:val="0066604A"/>
    <w:rsid w:val="006711B9"/>
    <w:rsid w:val="00672F81"/>
    <w:rsid w:val="00673DF1"/>
    <w:rsid w:val="0067555E"/>
    <w:rsid w:val="00675EA3"/>
    <w:rsid w:val="00683A4D"/>
    <w:rsid w:val="00685F76"/>
    <w:rsid w:val="00686752"/>
    <w:rsid w:val="00691894"/>
    <w:rsid w:val="006924C3"/>
    <w:rsid w:val="0069283B"/>
    <w:rsid w:val="00695223"/>
    <w:rsid w:val="00696CC3"/>
    <w:rsid w:val="00696DC8"/>
    <w:rsid w:val="00697989"/>
    <w:rsid w:val="006A1BD0"/>
    <w:rsid w:val="006A32D5"/>
    <w:rsid w:val="006A46AD"/>
    <w:rsid w:val="006A7D05"/>
    <w:rsid w:val="006B3BAF"/>
    <w:rsid w:val="006C1505"/>
    <w:rsid w:val="006C1AF6"/>
    <w:rsid w:val="006C2DAD"/>
    <w:rsid w:val="006C4179"/>
    <w:rsid w:val="006C4CF1"/>
    <w:rsid w:val="006D2C6C"/>
    <w:rsid w:val="006D4EE1"/>
    <w:rsid w:val="006D7B73"/>
    <w:rsid w:val="006E08F4"/>
    <w:rsid w:val="006E14E5"/>
    <w:rsid w:val="006E1676"/>
    <w:rsid w:val="006E1E2B"/>
    <w:rsid w:val="006E209A"/>
    <w:rsid w:val="006E28F4"/>
    <w:rsid w:val="006E61B8"/>
    <w:rsid w:val="006E644B"/>
    <w:rsid w:val="006F2F82"/>
    <w:rsid w:val="006F4A8B"/>
    <w:rsid w:val="006F4BE0"/>
    <w:rsid w:val="00700377"/>
    <w:rsid w:val="00701B68"/>
    <w:rsid w:val="00705AC0"/>
    <w:rsid w:val="007061D7"/>
    <w:rsid w:val="007161E2"/>
    <w:rsid w:val="00721CA4"/>
    <w:rsid w:val="0072256D"/>
    <w:rsid w:val="0072473D"/>
    <w:rsid w:val="007273F3"/>
    <w:rsid w:val="00727BC4"/>
    <w:rsid w:val="00731524"/>
    <w:rsid w:val="007348FD"/>
    <w:rsid w:val="0074036E"/>
    <w:rsid w:val="007443D4"/>
    <w:rsid w:val="00746850"/>
    <w:rsid w:val="007517E1"/>
    <w:rsid w:val="0075589F"/>
    <w:rsid w:val="00762500"/>
    <w:rsid w:val="007653FF"/>
    <w:rsid w:val="00773A8C"/>
    <w:rsid w:val="00782545"/>
    <w:rsid w:val="00782D9D"/>
    <w:rsid w:val="0078311C"/>
    <w:rsid w:val="0078508E"/>
    <w:rsid w:val="00786BA0"/>
    <w:rsid w:val="00790BA0"/>
    <w:rsid w:val="00791C9F"/>
    <w:rsid w:val="00791E42"/>
    <w:rsid w:val="00792D1B"/>
    <w:rsid w:val="007930A2"/>
    <w:rsid w:val="00794A60"/>
    <w:rsid w:val="0079505C"/>
    <w:rsid w:val="00795519"/>
    <w:rsid w:val="007A05AE"/>
    <w:rsid w:val="007A3E65"/>
    <w:rsid w:val="007A43B1"/>
    <w:rsid w:val="007A6B9D"/>
    <w:rsid w:val="007B0652"/>
    <w:rsid w:val="007B0C9A"/>
    <w:rsid w:val="007B185E"/>
    <w:rsid w:val="007B3085"/>
    <w:rsid w:val="007B31F6"/>
    <w:rsid w:val="007B4C0C"/>
    <w:rsid w:val="007B7597"/>
    <w:rsid w:val="007B7FD6"/>
    <w:rsid w:val="007C01BD"/>
    <w:rsid w:val="007C0E63"/>
    <w:rsid w:val="007C1916"/>
    <w:rsid w:val="007C4D14"/>
    <w:rsid w:val="007C760F"/>
    <w:rsid w:val="007C7AB2"/>
    <w:rsid w:val="007D0A0A"/>
    <w:rsid w:val="007D1FD9"/>
    <w:rsid w:val="007D3DB0"/>
    <w:rsid w:val="007D47B9"/>
    <w:rsid w:val="007D5C50"/>
    <w:rsid w:val="007D5EDD"/>
    <w:rsid w:val="007E2DB7"/>
    <w:rsid w:val="007E5EDE"/>
    <w:rsid w:val="007E665B"/>
    <w:rsid w:val="007E7B2F"/>
    <w:rsid w:val="007F3CEF"/>
    <w:rsid w:val="007F7B8F"/>
    <w:rsid w:val="008078FC"/>
    <w:rsid w:val="008112CB"/>
    <w:rsid w:val="00811FA6"/>
    <w:rsid w:val="008201E2"/>
    <w:rsid w:val="008235C4"/>
    <w:rsid w:val="00823BED"/>
    <w:rsid w:val="0083382F"/>
    <w:rsid w:val="00840602"/>
    <w:rsid w:val="00841308"/>
    <w:rsid w:val="0084450F"/>
    <w:rsid w:val="00845718"/>
    <w:rsid w:val="00854060"/>
    <w:rsid w:val="008548DF"/>
    <w:rsid w:val="00856436"/>
    <w:rsid w:val="00862BE0"/>
    <w:rsid w:val="00865353"/>
    <w:rsid w:val="00865E03"/>
    <w:rsid w:val="0087208B"/>
    <w:rsid w:val="0087493C"/>
    <w:rsid w:val="00880FC4"/>
    <w:rsid w:val="0088466E"/>
    <w:rsid w:val="00886749"/>
    <w:rsid w:val="008868A0"/>
    <w:rsid w:val="00887F7F"/>
    <w:rsid w:val="0089081C"/>
    <w:rsid w:val="00893065"/>
    <w:rsid w:val="00895A6F"/>
    <w:rsid w:val="00895B03"/>
    <w:rsid w:val="008A1446"/>
    <w:rsid w:val="008A41AD"/>
    <w:rsid w:val="008A521F"/>
    <w:rsid w:val="008A760C"/>
    <w:rsid w:val="008C38A0"/>
    <w:rsid w:val="008C426F"/>
    <w:rsid w:val="008C4912"/>
    <w:rsid w:val="008C7633"/>
    <w:rsid w:val="008D03DE"/>
    <w:rsid w:val="008D1938"/>
    <w:rsid w:val="008D28C0"/>
    <w:rsid w:val="008D4A52"/>
    <w:rsid w:val="008D5959"/>
    <w:rsid w:val="008D67BA"/>
    <w:rsid w:val="008E0056"/>
    <w:rsid w:val="008E07DB"/>
    <w:rsid w:val="008E21F1"/>
    <w:rsid w:val="008E3D0E"/>
    <w:rsid w:val="008E6D2D"/>
    <w:rsid w:val="008F729F"/>
    <w:rsid w:val="00901B35"/>
    <w:rsid w:val="00901E9E"/>
    <w:rsid w:val="0090628A"/>
    <w:rsid w:val="00911A44"/>
    <w:rsid w:val="009315CF"/>
    <w:rsid w:val="0093339D"/>
    <w:rsid w:val="009344C9"/>
    <w:rsid w:val="009349C1"/>
    <w:rsid w:val="00936052"/>
    <w:rsid w:val="009462C5"/>
    <w:rsid w:val="00947409"/>
    <w:rsid w:val="009504A8"/>
    <w:rsid w:val="009512EB"/>
    <w:rsid w:val="0095209D"/>
    <w:rsid w:val="00955939"/>
    <w:rsid w:val="0096206D"/>
    <w:rsid w:val="0096554F"/>
    <w:rsid w:val="00967107"/>
    <w:rsid w:val="00971994"/>
    <w:rsid w:val="00971FDD"/>
    <w:rsid w:val="009730B8"/>
    <w:rsid w:val="009734AE"/>
    <w:rsid w:val="00973E92"/>
    <w:rsid w:val="009803F6"/>
    <w:rsid w:val="00981282"/>
    <w:rsid w:val="00987048"/>
    <w:rsid w:val="009900AD"/>
    <w:rsid w:val="00991AC3"/>
    <w:rsid w:val="009920AC"/>
    <w:rsid w:val="00992A48"/>
    <w:rsid w:val="00993D07"/>
    <w:rsid w:val="00995BDE"/>
    <w:rsid w:val="00997FD8"/>
    <w:rsid w:val="009A093F"/>
    <w:rsid w:val="009A23DE"/>
    <w:rsid w:val="009A3844"/>
    <w:rsid w:val="009B13FF"/>
    <w:rsid w:val="009B16D6"/>
    <w:rsid w:val="009B624A"/>
    <w:rsid w:val="009B6AC7"/>
    <w:rsid w:val="009C24CF"/>
    <w:rsid w:val="009C4EED"/>
    <w:rsid w:val="009C5EDE"/>
    <w:rsid w:val="009D02B9"/>
    <w:rsid w:val="009D080B"/>
    <w:rsid w:val="009D0A7E"/>
    <w:rsid w:val="009D0B1D"/>
    <w:rsid w:val="009D1986"/>
    <w:rsid w:val="009D37A1"/>
    <w:rsid w:val="009D4A7E"/>
    <w:rsid w:val="009E4400"/>
    <w:rsid w:val="009E755A"/>
    <w:rsid w:val="009F0AED"/>
    <w:rsid w:val="009F0CEE"/>
    <w:rsid w:val="009F5518"/>
    <w:rsid w:val="00A014FB"/>
    <w:rsid w:val="00A019E8"/>
    <w:rsid w:val="00A02024"/>
    <w:rsid w:val="00A062D2"/>
    <w:rsid w:val="00A079A1"/>
    <w:rsid w:val="00A10165"/>
    <w:rsid w:val="00A11599"/>
    <w:rsid w:val="00A12C38"/>
    <w:rsid w:val="00A15B5E"/>
    <w:rsid w:val="00A17513"/>
    <w:rsid w:val="00A21A96"/>
    <w:rsid w:val="00A24069"/>
    <w:rsid w:val="00A27513"/>
    <w:rsid w:val="00A275BE"/>
    <w:rsid w:val="00A337C6"/>
    <w:rsid w:val="00A3558E"/>
    <w:rsid w:val="00A37BF2"/>
    <w:rsid w:val="00A40FDA"/>
    <w:rsid w:val="00A4524D"/>
    <w:rsid w:val="00A4560A"/>
    <w:rsid w:val="00A45871"/>
    <w:rsid w:val="00A50C57"/>
    <w:rsid w:val="00A51FB9"/>
    <w:rsid w:val="00A53A50"/>
    <w:rsid w:val="00A56573"/>
    <w:rsid w:val="00A6125A"/>
    <w:rsid w:val="00A63755"/>
    <w:rsid w:val="00A64AB4"/>
    <w:rsid w:val="00A65A25"/>
    <w:rsid w:val="00A66304"/>
    <w:rsid w:val="00A67D59"/>
    <w:rsid w:val="00A705E6"/>
    <w:rsid w:val="00A71698"/>
    <w:rsid w:val="00A71C73"/>
    <w:rsid w:val="00A721E5"/>
    <w:rsid w:val="00A72EE6"/>
    <w:rsid w:val="00A753DD"/>
    <w:rsid w:val="00A75DE4"/>
    <w:rsid w:val="00A80BB5"/>
    <w:rsid w:val="00A80FEA"/>
    <w:rsid w:val="00A8256B"/>
    <w:rsid w:val="00A82CAE"/>
    <w:rsid w:val="00A8365E"/>
    <w:rsid w:val="00A843DE"/>
    <w:rsid w:val="00A86545"/>
    <w:rsid w:val="00A86F98"/>
    <w:rsid w:val="00A91295"/>
    <w:rsid w:val="00A92027"/>
    <w:rsid w:val="00AA230C"/>
    <w:rsid w:val="00AA2BD6"/>
    <w:rsid w:val="00AA3409"/>
    <w:rsid w:val="00AB15C2"/>
    <w:rsid w:val="00AB27D5"/>
    <w:rsid w:val="00AB2CB1"/>
    <w:rsid w:val="00AB3F36"/>
    <w:rsid w:val="00AB55DC"/>
    <w:rsid w:val="00AB5E21"/>
    <w:rsid w:val="00AB6CE7"/>
    <w:rsid w:val="00AC3805"/>
    <w:rsid w:val="00AC3FFD"/>
    <w:rsid w:val="00AC4185"/>
    <w:rsid w:val="00AC53C2"/>
    <w:rsid w:val="00AC7897"/>
    <w:rsid w:val="00AD1366"/>
    <w:rsid w:val="00AD6414"/>
    <w:rsid w:val="00AE2B7E"/>
    <w:rsid w:val="00AE69FA"/>
    <w:rsid w:val="00AF5534"/>
    <w:rsid w:val="00AF79C4"/>
    <w:rsid w:val="00B04A77"/>
    <w:rsid w:val="00B0590F"/>
    <w:rsid w:val="00B0639D"/>
    <w:rsid w:val="00B079BF"/>
    <w:rsid w:val="00B07C92"/>
    <w:rsid w:val="00B14DD6"/>
    <w:rsid w:val="00B1543F"/>
    <w:rsid w:val="00B20527"/>
    <w:rsid w:val="00B21D36"/>
    <w:rsid w:val="00B23EAE"/>
    <w:rsid w:val="00B24DC2"/>
    <w:rsid w:val="00B26C87"/>
    <w:rsid w:val="00B31294"/>
    <w:rsid w:val="00B32A59"/>
    <w:rsid w:val="00B332D5"/>
    <w:rsid w:val="00B36ACE"/>
    <w:rsid w:val="00B4251A"/>
    <w:rsid w:val="00B466A2"/>
    <w:rsid w:val="00B52BAA"/>
    <w:rsid w:val="00B53AE4"/>
    <w:rsid w:val="00B54AE7"/>
    <w:rsid w:val="00B554F7"/>
    <w:rsid w:val="00B556CC"/>
    <w:rsid w:val="00B56769"/>
    <w:rsid w:val="00B65031"/>
    <w:rsid w:val="00B66A97"/>
    <w:rsid w:val="00B66D3F"/>
    <w:rsid w:val="00B67D0D"/>
    <w:rsid w:val="00B7766E"/>
    <w:rsid w:val="00B77B20"/>
    <w:rsid w:val="00B81F1A"/>
    <w:rsid w:val="00B9149D"/>
    <w:rsid w:val="00B95C32"/>
    <w:rsid w:val="00B97623"/>
    <w:rsid w:val="00BA2046"/>
    <w:rsid w:val="00BA44D0"/>
    <w:rsid w:val="00BA4BE2"/>
    <w:rsid w:val="00BA59A1"/>
    <w:rsid w:val="00BB44DB"/>
    <w:rsid w:val="00BB6AFB"/>
    <w:rsid w:val="00BB7A07"/>
    <w:rsid w:val="00BC1A4C"/>
    <w:rsid w:val="00BC409D"/>
    <w:rsid w:val="00BC4111"/>
    <w:rsid w:val="00BC5E0A"/>
    <w:rsid w:val="00BD0699"/>
    <w:rsid w:val="00BD1E42"/>
    <w:rsid w:val="00BD3557"/>
    <w:rsid w:val="00BE5597"/>
    <w:rsid w:val="00BE7C4E"/>
    <w:rsid w:val="00BE7FD2"/>
    <w:rsid w:val="00BF2081"/>
    <w:rsid w:val="00BF312C"/>
    <w:rsid w:val="00BF74F7"/>
    <w:rsid w:val="00C03EDC"/>
    <w:rsid w:val="00C049F3"/>
    <w:rsid w:val="00C04BB0"/>
    <w:rsid w:val="00C10313"/>
    <w:rsid w:val="00C109C3"/>
    <w:rsid w:val="00C12C1C"/>
    <w:rsid w:val="00C1605D"/>
    <w:rsid w:val="00C16600"/>
    <w:rsid w:val="00C17E30"/>
    <w:rsid w:val="00C22B15"/>
    <w:rsid w:val="00C248D6"/>
    <w:rsid w:val="00C33F40"/>
    <w:rsid w:val="00C346FB"/>
    <w:rsid w:val="00C3667D"/>
    <w:rsid w:val="00C43D3E"/>
    <w:rsid w:val="00C45576"/>
    <w:rsid w:val="00C5089E"/>
    <w:rsid w:val="00C52014"/>
    <w:rsid w:val="00C552A2"/>
    <w:rsid w:val="00C602A8"/>
    <w:rsid w:val="00C61B21"/>
    <w:rsid w:val="00C62310"/>
    <w:rsid w:val="00C62D40"/>
    <w:rsid w:val="00C63229"/>
    <w:rsid w:val="00C71B63"/>
    <w:rsid w:val="00C73578"/>
    <w:rsid w:val="00C7668E"/>
    <w:rsid w:val="00C7796A"/>
    <w:rsid w:val="00C80AB0"/>
    <w:rsid w:val="00C81C3C"/>
    <w:rsid w:val="00C836BD"/>
    <w:rsid w:val="00C84344"/>
    <w:rsid w:val="00C85C87"/>
    <w:rsid w:val="00C9238D"/>
    <w:rsid w:val="00C92A77"/>
    <w:rsid w:val="00C92BB9"/>
    <w:rsid w:val="00C93D22"/>
    <w:rsid w:val="00C95EE4"/>
    <w:rsid w:val="00C96FDF"/>
    <w:rsid w:val="00CA096E"/>
    <w:rsid w:val="00CA3F93"/>
    <w:rsid w:val="00CC36C9"/>
    <w:rsid w:val="00CC3CF0"/>
    <w:rsid w:val="00CC5BD2"/>
    <w:rsid w:val="00CC66AC"/>
    <w:rsid w:val="00CC70A7"/>
    <w:rsid w:val="00CD046E"/>
    <w:rsid w:val="00CD2737"/>
    <w:rsid w:val="00CD401D"/>
    <w:rsid w:val="00CD4A95"/>
    <w:rsid w:val="00CE761C"/>
    <w:rsid w:val="00CF1BF7"/>
    <w:rsid w:val="00CF4262"/>
    <w:rsid w:val="00CF4832"/>
    <w:rsid w:val="00D02C0D"/>
    <w:rsid w:val="00D04382"/>
    <w:rsid w:val="00D043A1"/>
    <w:rsid w:val="00D04C16"/>
    <w:rsid w:val="00D056AB"/>
    <w:rsid w:val="00D05B18"/>
    <w:rsid w:val="00D06074"/>
    <w:rsid w:val="00D1308F"/>
    <w:rsid w:val="00D20431"/>
    <w:rsid w:val="00D26421"/>
    <w:rsid w:val="00D30041"/>
    <w:rsid w:val="00D3310D"/>
    <w:rsid w:val="00D45930"/>
    <w:rsid w:val="00D464EB"/>
    <w:rsid w:val="00D47D5C"/>
    <w:rsid w:val="00D5496F"/>
    <w:rsid w:val="00D55EDA"/>
    <w:rsid w:val="00D55F2C"/>
    <w:rsid w:val="00D61160"/>
    <w:rsid w:val="00D63700"/>
    <w:rsid w:val="00D75A4E"/>
    <w:rsid w:val="00D80EF3"/>
    <w:rsid w:val="00D81345"/>
    <w:rsid w:val="00D816A7"/>
    <w:rsid w:val="00D843E8"/>
    <w:rsid w:val="00D85DB2"/>
    <w:rsid w:val="00D8770D"/>
    <w:rsid w:val="00D934A9"/>
    <w:rsid w:val="00D93D52"/>
    <w:rsid w:val="00D97170"/>
    <w:rsid w:val="00D97D85"/>
    <w:rsid w:val="00DA6B14"/>
    <w:rsid w:val="00DA7D10"/>
    <w:rsid w:val="00DB2029"/>
    <w:rsid w:val="00DC0990"/>
    <w:rsid w:val="00DC1160"/>
    <w:rsid w:val="00DC257F"/>
    <w:rsid w:val="00DC2A36"/>
    <w:rsid w:val="00DC4025"/>
    <w:rsid w:val="00DC55C4"/>
    <w:rsid w:val="00DC6D03"/>
    <w:rsid w:val="00DC76CF"/>
    <w:rsid w:val="00DD008D"/>
    <w:rsid w:val="00DD072B"/>
    <w:rsid w:val="00DD5A7B"/>
    <w:rsid w:val="00DD7070"/>
    <w:rsid w:val="00DF2819"/>
    <w:rsid w:val="00DF3AA9"/>
    <w:rsid w:val="00DF3F88"/>
    <w:rsid w:val="00DF4A28"/>
    <w:rsid w:val="00DF4CE6"/>
    <w:rsid w:val="00DF4FC9"/>
    <w:rsid w:val="00DF70C7"/>
    <w:rsid w:val="00E01499"/>
    <w:rsid w:val="00E016A4"/>
    <w:rsid w:val="00E058D7"/>
    <w:rsid w:val="00E05AB5"/>
    <w:rsid w:val="00E123B6"/>
    <w:rsid w:val="00E13351"/>
    <w:rsid w:val="00E14D0E"/>
    <w:rsid w:val="00E1621F"/>
    <w:rsid w:val="00E17228"/>
    <w:rsid w:val="00E2037C"/>
    <w:rsid w:val="00E20EB8"/>
    <w:rsid w:val="00E24122"/>
    <w:rsid w:val="00E243A6"/>
    <w:rsid w:val="00E25B85"/>
    <w:rsid w:val="00E27964"/>
    <w:rsid w:val="00E27D69"/>
    <w:rsid w:val="00E32317"/>
    <w:rsid w:val="00E338DB"/>
    <w:rsid w:val="00E346CE"/>
    <w:rsid w:val="00E36A35"/>
    <w:rsid w:val="00E410E8"/>
    <w:rsid w:val="00E4416D"/>
    <w:rsid w:val="00E44613"/>
    <w:rsid w:val="00E545B6"/>
    <w:rsid w:val="00E547A4"/>
    <w:rsid w:val="00E605E0"/>
    <w:rsid w:val="00E606E2"/>
    <w:rsid w:val="00E6584C"/>
    <w:rsid w:val="00E66015"/>
    <w:rsid w:val="00E6758E"/>
    <w:rsid w:val="00E7205C"/>
    <w:rsid w:val="00E735AF"/>
    <w:rsid w:val="00E80CB8"/>
    <w:rsid w:val="00E81075"/>
    <w:rsid w:val="00E8127C"/>
    <w:rsid w:val="00E81825"/>
    <w:rsid w:val="00E8709E"/>
    <w:rsid w:val="00E96B6B"/>
    <w:rsid w:val="00EA111D"/>
    <w:rsid w:val="00EA2BD2"/>
    <w:rsid w:val="00EA3345"/>
    <w:rsid w:val="00EA370B"/>
    <w:rsid w:val="00EA6F39"/>
    <w:rsid w:val="00EA778F"/>
    <w:rsid w:val="00EB0ACE"/>
    <w:rsid w:val="00EB0DEC"/>
    <w:rsid w:val="00EB11B7"/>
    <w:rsid w:val="00EB2741"/>
    <w:rsid w:val="00EB4458"/>
    <w:rsid w:val="00EB50CA"/>
    <w:rsid w:val="00EB73D3"/>
    <w:rsid w:val="00EC1534"/>
    <w:rsid w:val="00EC4455"/>
    <w:rsid w:val="00EC5533"/>
    <w:rsid w:val="00ED788C"/>
    <w:rsid w:val="00EE26AC"/>
    <w:rsid w:val="00EE29ED"/>
    <w:rsid w:val="00EE5EC8"/>
    <w:rsid w:val="00EF0BB9"/>
    <w:rsid w:val="00EF11D8"/>
    <w:rsid w:val="00EF2831"/>
    <w:rsid w:val="00EF2B39"/>
    <w:rsid w:val="00EF46F8"/>
    <w:rsid w:val="00EF6BE9"/>
    <w:rsid w:val="00F00546"/>
    <w:rsid w:val="00F061F0"/>
    <w:rsid w:val="00F067F2"/>
    <w:rsid w:val="00F06FDA"/>
    <w:rsid w:val="00F25D6F"/>
    <w:rsid w:val="00F27386"/>
    <w:rsid w:val="00F333C5"/>
    <w:rsid w:val="00F3450A"/>
    <w:rsid w:val="00F4114B"/>
    <w:rsid w:val="00F42927"/>
    <w:rsid w:val="00F433F2"/>
    <w:rsid w:val="00F458A2"/>
    <w:rsid w:val="00F45B1B"/>
    <w:rsid w:val="00F45BB3"/>
    <w:rsid w:val="00F52847"/>
    <w:rsid w:val="00F55277"/>
    <w:rsid w:val="00F608EE"/>
    <w:rsid w:val="00F61390"/>
    <w:rsid w:val="00F63BF0"/>
    <w:rsid w:val="00F650E7"/>
    <w:rsid w:val="00F656A5"/>
    <w:rsid w:val="00F73AB2"/>
    <w:rsid w:val="00F759C5"/>
    <w:rsid w:val="00F75E61"/>
    <w:rsid w:val="00F76452"/>
    <w:rsid w:val="00F8723E"/>
    <w:rsid w:val="00F9193E"/>
    <w:rsid w:val="00F92917"/>
    <w:rsid w:val="00F93272"/>
    <w:rsid w:val="00F942F3"/>
    <w:rsid w:val="00F94308"/>
    <w:rsid w:val="00F955CD"/>
    <w:rsid w:val="00F964BF"/>
    <w:rsid w:val="00F97F9C"/>
    <w:rsid w:val="00FA1E96"/>
    <w:rsid w:val="00FA578E"/>
    <w:rsid w:val="00FB0B20"/>
    <w:rsid w:val="00FB51EB"/>
    <w:rsid w:val="00FC0BD3"/>
    <w:rsid w:val="00FC461B"/>
    <w:rsid w:val="00FC475A"/>
    <w:rsid w:val="00FC557D"/>
    <w:rsid w:val="00FC6F1E"/>
    <w:rsid w:val="00FD5E87"/>
    <w:rsid w:val="00FE47D0"/>
    <w:rsid w:val="00FE72D1"/>
    <w:rsid w:val="00FE73C7"/>
    <w:rsid w:val="00FE74BE"/>
    <w:rsid w:val="00FF0085"/>
    <w:rsid w:val="00FF50A5"/>
    <w:rsid w:val="00FF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72C676"/>
  <w15:docId w15:val="{24FA97BE-60B2-418F-84EA-7741B71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AE2"/>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37BAB"/>
    <w:pPr>
      <w:keepNext/>
      <w:numPr>
        <w:numId w:val="1"/>
      </w:numPr>
      <w:spacing w:before="240" w:after="60"/>
      <w:outlineLvl w:val="0"/>
    </w:pPr>
    <w:rPr>
      <w:rFonts w:ascii="Arial" w:hAnsi="Arial"/>
      <w:b/>
      <w:bCs/>
      <w:kern w:val="1"/>
      <w:sz w:val="32"/>
      <w:szCs w:val="32"/>
    </w:rPr>
  </w:style>
  <w:style w:type="paragraph" w:styleId="2">
    <w:name w:val="heading 2"/>
    <w:basedOn w:val="a"/>
    <w:next w:val="a"/>
    <w:qFormat/>
    <w:rsid w:val="00637BAB"/>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37BAB"/>
    <w:pPr>
      <w:keepNext/>
      <w:numPr>
        <w:ilvl w:val="2"/>
        <w:numId w:val="1"/>
      </w:numPr>
      <w:spacing w:before="240" w:after="60"/>
      <w:outlineLvl w:val="2"/>
    </w:pPr>
    <w:rPr>
      <w:rFonts w:ascii="Arial" w:hAnsi="Arial"/>
      <w:b/>
      <w:bCs/>
      <w:sz w:val="26"/>
      <w:szCs w:val="26"/>
    </w:rPr>
  </w:style>
  <w:style w:type="paragraph" w:styleId="9">
    <w:name w:val="heading 9"/>
    <w:basedOn w:val="a"/>
    <w:next w:val="a"/>
    <w:qFormat/>
    <w:rsid w:val="00637BAB"/>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637BAB"/>
  </w:style>
  <w:style w:type="character" w:customStyle="1" w:styleId="publication">
    <w:name w:val="publication"/>
    <w:rsid w:val="00637BAB"/>
    <w:rPr>
      <w:rFonts w:ascii="Arial" w:hAnsi="Arial" w:cs="Arial"/>
      <w:color w:val="FFFFFF"/>
      <w:sz w:val="22"/>
      <w:szCs w:val="22"/>
      <w:shd w:val="clear" w:color="auto" w:fill="000000"/>
      <w:lang w:val="en-US"/>
    </w:rPr>
  </w:style>
  <w:style w:type="character" w:styleId="a3">
    <w:name w:val="page number"/>
    <w:basedOn w:val="11"/>
    <w:rsid w:val="00637BAB"/>
  </w:style>
  <w:style w:type="character" w:styleId="a4">
    <w:name w:val="Hyperlink"/>
    <w:uiPriority w:val="99"/>
    <w:rsid w:val="00637BAB"/>
    <w:rPr>
      <w:color w:val="0000FF"/>
      <w:u w:val="single"/>
    </w:rPr>
  </w:style>
  <w:style w:type="character" w:styleId="a5">
    <w:name w:val="Strong"/>
    <w:uiPriority w:val="22"/>
    <w:qFormat/>
    <w:rsid w:val="00637BAB"/>
    <w:rPr>
      <w:b/>
      <w:bCs/>
    </w:rPr>
  </w:style>
  <w:style w:type="character" w:customStyle="1" w:styleId="a6">
    <w:name w:val="Символ нумерации"/>
    <w:rsid w:val="00637BAB"/>
  </w:style>
  <w:style w:type="character" w:customStyle="1" w:styleId="a7">
    <w:name w:val="Маркеры списка"/>
    <w:rsid w:val="00637BAB"/>
    <w:rPr>
      <w:rFonts w:ascii="OpenSymbol" w:eastAsia="OpenSymbol" w:hAnsi="OpenSymbol" w:cs="OpenSymbol"/>
    </w:rPr>
  </w:style>
  <w:style w:type="character" w:styleId="a8">
    <w:name w:val="FollowedHyperlink"/>
    <w:rsid w:val="00637BAB"/>
    <w:rPr>
      <w:color w:val="800000"/>
      <w:u w:val="single"/>
    </w:rPr>
  </w:style>
  <w:style w:type="paragraph" w:styleId="a9">
    <w:name w:val="Title"/>
    <w:basedOn w:val="a"/>
    <w:next w:val="aa"/>
    <w:rsid w:val="00637BAB"/>
    <w:pPr>
      <w:keepNext/>
      <w:spacing w:before="240" w:after="120"/>
    </w:pPr>
    <w:rPr>
      <w:rFonts w:ascii="Arial" w:eastAsia="MS Mincho" w:hAnsi="Arial" w:cs="Tahoma"/>
      <w:sz w:val="28"/>
      <w:szCs w:val="28"/>
    </w:rPr>
  </w:style>
  <w:style w:type="paragraph" w:styleId="aa">
    <w:name w:val="Body Text"/>
    <w:basedOn w:val="a"/>
    <w:rsid w:val="00637BAB"/>
  </w:style>
  <w:style w:type="paragraph" w:customStyle="1" w:styleId="12">
    <w:name w:val="Название1"/>
    <w:basedOn w:val="a9"/>
    <w:next w:val="ab"/>
    <w:link w:val="ac"/>
    <w:qFormat/>
    <w:rsid w:val="00637BAB"/>
    <w:rPr>
      <w:rFonts w:cs="Times New Roman"/>
    </w:rPr>
  </w:style>
  <w:style w:type="paragraph" w:styleId="ab">
    <w:name w:val="Subtitle"/>
    <w:basedOn w:val="a9"/>
    <w:next w:val="aa"/>
    <w:qFormat/>
    <w:rsid w:val="00637BAB"/>
    <w:pPr>
      <w:jc w:val="center"/>
    </w:pPr>
    <w:rPr>
      <w:i/>
      <w:iCs/>
    </w:rPr>
  </w:style>
  <w:style w:type="paragraph" w:styleId="ad">
    <w:name w:val="List"/>
    <w:basedOn w:val="aa"/>
    <w:rsid w:val="00637BAB"/>
    <w:rPr>
      <w:rFonts w:cs="Tahoma"/>
    </w:rPr>
  </w:style>
  <w:style w:type="paragraph" w:customStyle="1" w:styleId="13">
    <w:name w:val="Название1"/>
    <w:basedOn w:val="a"/>
    <w:rsid w:val="00637BAB"/>
    <w:pPr>
      <w:suppressLineNumbers/>
      <w:spacing w:before="120" w:after="120"/>
    </w:pPr>
    <w:rPr>
      <w:rFonts w:cs="Tahoma"/>
      <w:i/>
      <w:iCs/>
    </w:rPr>
  </w:style>
  <w:style w:type="paragraph" w:customStyle="1" w:styleId="14">
    <w:name w:val="Указатель1"/>
    <w:basedOn w:val="a"/>
    <w:rsid w:val="00637BAB"/>
    <w:pPr>
      <w:suppressLineNumbers/>
    </w:pPr>
    <w:rPr>
      <w:rFonts w:cs="Tahoma"/>
    </w:rPr>
  </w:style>
  <w:style w:type="paragraph" w:customStyle="1" w:styleId="variable">
    <w:name w:val="variable"/>
    <w:basedOn w:val="a"/>
    <w:rsid w:val="00637BAB"/>
    <w:rPr>
      <w:b/>
    </w:rPr>
  </w:style>
  <w:style w:type="paragraph" w:styleId="ae">
    <w:name w:val="footer"/>
    <w:basedOn w:val="a"/>
    <w:link w:val="af"/>
    <w:uiPriority w:val="99"/>
    <w:rsid w:val="00637BAB"/>
    <w:pPr>
      <w:tabs>
        <w:tab w:val="center" w:pos="4677"/>
        <w:tab w:val="right" w:pos="9355"/>
      </w:tabs>
    </w:pPr>
  </w:style>
  <w:style w:type="paragraph" w:styleId="af0">
    <w:name w:val="header"/>
    <w:basedOn w:val="a"/>
    <w:link w:val="af1"/>
    <w:uiPriority w:val="99"/>
    <w:rsid w:val="00637BAB"/>
    <w:pPr>
      <w:tabs>
        <w:tab w:val="center" w:pos="4677"/>
        <w:tab w:val="right" w:pos="9355"/>
      </w:tabs>
    </w:pPr>
  </w:style>
  <w:style w:type="paragraph" w:customStyle="1" w:styleId="af2">
    <w:name w:val="Содержимое таблицы"/>
    <w:basedOn w:val="a"/>
    <w:rsid w:val="00637BAB"/>
    <w:pPr>
      <w:suppressLineNumbers/>
    </w:pPr>
  </w:style>
  <w:style w:type="paragraph" w:customStyle="1" w:styleId="af3">
    <w:name w:val="Заголовок таблицы"/>
    <w:basedOn w:val="af2"/>
    <w:rsid w:val="00637BAB"/>
    <w:pPr>
      <w:jc w:val="center"/>
    </w:pPr>
    <w:rPr>
      <w:b/>
      <w:bCs/>
    </w:rPr>
  </w:style>
  <w:style w:type="paragraph" w:customStyle="1" w:styleId="af4">
    <w:name w:val="Горизонтальная линия"/>
    <w:basedOn w:val="a"/>
    <w:next w:val="aa"/>
    <w:rsid w:val="00637BAB"/>
    <w:pPr>
      <w:suppressLineNumbers/>
      <w:pBdr>
        <w:bottom w:val="double" w:sz="1" w:space="0" w:color="808080"/>
      </w:pBdr>
      <w:spacing w:after="283"/>
    </w:pPr>
    <w:rPr>
      <w:sz w:val="12"/>
      <w:szCs w:val="12"/>
    </w:rPr>
  </w:style>
  <w:style w:type="paragraph" w:styleId="af5">
    <w:name w:val="Body Text First Indent"/>
    <w:basedOn w:val="aa"/>
    <w:rsid w:val="00637BAB"/>
    <w:pPr>
      <w:ind w:firstLine="283"/>
    </w:pPr>
  </w:style>
  <w:style w:type="paragraph" w:customStyle="1" w:styleId="af6">
    <w:name w:val="СОтступомПоЛевомуКраю"/>
    <w:basedOn w:val="a"/>
    <w:rsid w:val="00637BAB"/>
    <w:pPr>
      <w:ind w:firstLine="705"/>
    </w:pPr>
  </w:style>
  <w:style w:type="paragraph" w:customStyle="1" w:styleId="af7">
    <w:name w:val="Содержимое врезки"/>
    <w:basedOn w:val="aa"/>
    <w:rsid w:val="00637BAB"/>
  </w:style>
  <w:style w:type="paragraph" w:customStyle="1" w:styleId="af8">
    <w:name w:val="Содержимое списка"/>
    <w:basedOn w:val="a"/>
    <w:rsid w:val="00637BAB"/>
    <w:pPr>
      <w:ind w:left="567"/>
    </w:pPr>
  </w:style>
  <w:style w:type="paragraph" w:customStyle="1" w:styleId="ConsPlusNormal">
    <w:name w:val="ConsPlusNormal"/>
    <w:link w:val="ConsPlusNormal0"/>
    <w:rsid w:val="00B66D3F"/>
    <w:pPr>
      <w:widowControl w:val="0"/>
      <w:autoSpaceDE w:val="0"/>
      <w:autoSpaceDN w:val="0"/>
      <w:adjustRightInd w:val="0"/>
      <w:ind w:firstLine="720"/>
    </w:pPr>
    <w:rPr>
      <w:rFonts w:ascii="Arial" w:hAnsi="Arial" w:cs="Arial"/>
    </w:rPr>
  </w:style>
  <w:style w:type="paragraph" w:customStyle="1" w:styleId="02statia2">
    <w:name w:val="02statia2"/>
    <w:basedOn w:val="a"/>
    <w:rsid w:val="00B66D3F"/>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ConsPlusNormal0">
    <w:name w:val="ConsPlusNormal Знак"/>
    <w:link w:val="ConsPlusNormal"/>
    <w:rsid w:val="00B66D3F"/>
    <w:rPr>
      <w:rFonts w:ascii="Arial" w:hAnsi="Arial" w:cs="Arial"/>
      <w:lang w:val="ru-RU" w:eastAsia="ru-RU" w:bidi="ar-SA"/>
    </w:rPr>
  </w:style>
  <w:style w:type="numbering" w:customStyle="1" w:styleId="15">
    <w:name w:val="Нет списка1"/>
    <w:next w:val="a2"/>
    <w:uiPriority w:val="99"/>
    <w:semiHidden/>
    <w:unhideWhenUsed/>
    <w:rsid w:val="00B66D3F"/>
  </w:style>
  <w:style w:type="character" w:customStyle="1" w:styleId="af1">
    <w:name w:val="Верхний колонтитул Знак"/>
    <w:link w:val="af0"/>
    <w:uiPriority w:val="99"/>
    <w:rsid w:val="00B66D3F"/>
    <w:rPr>
      <w:sz w:val="24"/>
      <w:szCs w:val="24"/>
      <w:lang w:eastAsia="ar-SA"/>
    </w:rPr>
  </w:style>
  <w:style w:type="character" w:customStyle="1" w:styleId="af">
    <w:name w:val="Нижний колонтитул Знак"/>
    <w:link w:val="ae"/>
    <w:uiPriority w:val="99"/>
    <w:rsid w:val="00B66D3F"/>
    <w:rPr>
      <w:sz w:val="24"/>
      <w:szCs w:val="24"/>
      <w:lang w:eastAsia="ar-SA"/>
    </w:rPr>
  </w:style>
  <w:style w:type="paragraph" w:styleId="af9">
    <w:name w:val="Balloon Text"/>
    <w:basedOn w:val="a"/>
    <w:link w:val="afa"/>
    <w:uiPriority w:val="99"/>
    <w:semiHidden/>
    <w:unhideWhenUsed/>
    <w:rsid w:val="00B66D3F"/>
    <w:pPr>
      <w:suppressAutoHyphens w:val="0"/>
    </w:pPr>
    <w:rPr>
      <w:rFonts w:ascii="Tahoma" w:hAnsi="Tahoma"/>
      <w:sz w:val="16"/>
      <w:szCs w:val="16"/>
    </w:rPr>
  </w:style>
  <w:style w:type="character" w:customStyle="1" w:styleId="afa">
    <w:name w:val="Текст выноски Знак"/>
    <w:link w:val="af9"/>
    <w:uiPriority w:val="99"/>
    <w:semiHidden/>
    <w:rsid w:val="00B66D3F"/>
    <w:rPr>
      <w:rFonts w:ascii="Tahoma" w:hAnsi="Tahoma"/>
      <w:sz w:val="16"/>
      <w:szCs w:val="16"/>
    </w:rPr>
  </w:style>
  <w:style w:type="paragraph" w:styleId="afb">
    <w:name w:val="Plain Text"/>
    <w:basedOn w:val="a"/>
    <w:link w:val="afc"/>
    <w:rsid w:val="00B66D3F"/>
    <w:pPr>
      <w:suppressAutoHyphens w:val="0"/>
    </w:pPr>
    <w:rPr>
      <w:rFonts w:ascii="Courier New" w:hAnsi="Courier New"/>
      <w:noProof/>
      <w:sz w:val="20"/>
      <w:szCs w:val="20"/>
    </w:rPr>
  </w:style>
  <w:style w:type="character" w:customStyle="1" w:styleId="afc">
    <w:name w:val="Текст Знак"/>
    <w:link w:val="afb"/>
    <w:rsid w:val="00B66D3F"/>
    <w:rPr>
      <w:rFonts w:ascii="Courier New" w:hAnsi="Courier New"/>
      <w:noProof/>
    </w:rPr>
  </w:style>
  <w:style w:type="character" w:customStyle="1" w:styleId="30">
    <w:name w:val="Заголовок 3 Знак"/>
    <w:link w:val="3"/>
    <w:rsid w:val="00B66D3F"/>
    <w:rPr>
      <w:rFonts w:ascii="Arial" w:hAnsi="Arial" w:cs="Arial"/>
      <w:b/>
      <w:bCs/>
      <w:sz w:val="26"/>
      <w:szCs w:val="26"/>
      <w:lang w:eastAsia="ar-SA"/>
    </w:rPr>
  </w:style>
  <w:style w:type="character" w:styleId="afd">
    <w:name w:val="Emphasis"/>
    <w:qFormat/>
    <w:rsid w:val="00B66D3F"/>
    <w:rPr>
      <w:i/>
      <w:iCs/>
    </w:rPr>
  </w:style>
  <w:style w:type="paragraph" w:styleId="afe">
    <w:name w:val="Block Text"/>
    <w:basedOn w:val="a"/>
    <w:uiPriority w:val="99"/>
    <w:rsid w:val="00B66D3F"/>
    <w:pPr>
      <w:suppressAutoHyphens w:val="0"/>
      <w:spacing w:line="360" w:lineRule="auto"/>
      <w:ind w:left="284" w:right="170" w:firstLine="567"/>
    </w:pPr>
    <w:rPr>
      <w:spacing w:val="10"/>
      <w:szCs w:val="20"/>
      <w:lang w:eastAsia="ru-RU"/>
    </w:rPr>
  </w:style>
  <w:style w:type="paragraph" w:styleId="20">
    <w:name w:val="Body Text 2"/>
    <w:basedOn w:val="a"/>
    <w:link w:val="21"/>
    <w:rsid w:val="00B66D3F"/>
    <w:pPr>
      <w:suppressAutoHyphens w:val="0"/>
      <w:spacing w:line="360" w:lineRule="auto"/>
      <w:jc w:val="both"/>
    </w:pPr>
  </w:style>
  <w:style w:type="character" w:customStyle="1" w:styleId="21">
    <w:name w:val="Основной текст 2 Знак"/>
    <w:link w:val="20"/>
    <w:rsid w:val="00B66D3F"/>
    <w:rPr>
      <w:sz w:val="24"/>
      <w:szCs w:val="24"/>
    </w:rPr>
  </w:style>
  <w:style w:type="paragraph" w:customStyle="1" w:styleId="Default">
    <w:name w:val="Default"/>
    <w:rsid w:val="00B66D3F"/>
    <w:pPr>
      <w:autoSpaceDE w:val="0"/>
      <w:autoSpaceDN w:val="0"/>
      <w:adjustRightInd w:val="0"/>
    </w:pPr>
    <w:rPr>
      <w:rFonts w:ascii="Arial Narrow" w:hAnsi="Arial Narrow" w:cs="Arial Narrow"/>
      <w:color w:val="000000"/>
      <w:sz w:val="24"/>
      <w:szCs w:val="24"/>
    </w:rPr>
  </w:style>
  <w:style w:type="paragraph" w:styleId="aff">
    <w:name w:val="Normal (Web)"/>
    <w:basedOn w:val="a"/>
    <w:uiPriority w:val="99"/>
    <w:unhideWhenUsed/>
    <w:rsid w:val="00B66D3F"/>
    <w:pPr>
      <w:suppressAutoHyphens w:val="0"/>
      <w:spacing w:before="100" w:beforeAutospacing="1" w:after="100" w:afterAutospacing="1"/>
    </w:pPr>
    <w:rPr>
      <w:lang w:eastAsia="ru-RU"/>
    </w:rPr>
  </w:style>
  <w:style w:type="paragraph" w:customStyle="1" w:styleId="aff0">
    <w:name w:val="Знак"/>
    <w:basedOn w:val="a"/>
    <w:rsid w:val="00B66D3F"/>
    <w:pPr>
      <w:suppressAutoHyphens w:val="0"/>
      <w:spacing w:after="160"/>
    </w:pPr>
    <w:rPr>
      <w:rFonts w:ascii="Arial" w:hAnsi="Arial"/>
      <w:b/>
      <w:color w:val="FFFFFF"/>
      <w:sz w:val="32"/>
      <w:szCs w:val="20"/>
      <w:lang w:val="en-US" w:eastAsia="en-US"/>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596F7C"/>
    <w:rPr>
      <w:rFonts w:ascii="Arial" w:hAnsi="Arial" w:cs="Arial"/>
      <w:b/>
      <w:bCs/>
      <w:kern w:val="1"/>
      <w:sz w:val="32"/>
      <w:szCs w:val="32"/>
      <w:lang w:eastAsia="ar-SA"/>
    </w:rPr>
  </w:style>
  <w:style w:type="paragraph" w:customStyle="1" w:styleId="aff1">
    <w:name w:val="Стиль"/>
    <w:rsid w:val="00596F7C"/>
    <w:pPr>
      <w:autoSpaceDE w:val="0"/>
      <w:autoSpaceDN w:val="0"/>
    </w:pPr>
    <w:rPr>
      <w:rFonts w:ascii="Arial" w:hAnsi="Arial" w:cs="Arial"/>
      <w:sz w:val="24"/>
      <w:szCs w:val="24"/>
    </w:rPr>
  </w:style>
  <w:style w:type="numbering" w:customStyle="1" w:styleId="22">
    <w:name w:val="Нет списка2"/>
    <w:next w:val="a2"/>
    <w:uiPriority w:val="99"/>
    <w:semiHidden/>
    <w:unhideWhenUsed/>
    <w:rsid w:val="00596F7C"/>
  </w:style>
  <w:style w:type="numbering" w:customStyle="1" w:styleId="31">
    <w:name w:val="Нет списка3"/>
    <w:next w:val="a2"/>
    <w:uiPriority w:val="99"/>
    <w:semiHidden/>
    <w:unhideWhenUsed/>
    <w:rsid w:val="00561E76"/>
  </w:style>
  <w:style w:type="numbering" w:customStyle="1" w:styleId="4">
    <w:name w:val="Нет списка4"/>
    <w:next w:val="a2"/>
    <w:uiPriority w:val="99"/>
    <w:semiHidden/>
    <w:unhideWhenUsed/>
    <w:rsid w:val="00561E76"/>
  </w:style>
  <w:style w:type="paragraph" w:styleId="aff2">
    <w:name w:val="footnote text"/>
    <w:aliases w:val=" Знак2 Знак,Знак2 Знак, Знак8 Знак, Знак8, Знак7 Знак, Знак7,Знак8 Знак,Знак8,Знак7 Знак,Знак7"/>
    <w:basedOn w:val="a"/>
    <w:link w:val="aff3"/>
    <w:uiPriority w:val="99"/>
    <w:unhideWhenUsed/>
    <w:rsid w:val="0066604A"/>
    <w:rPr>
      <w:sz w:val="20"/>
      <w:szCs w:val="20"/>
    </w:rPr>
  </w:style>
  <w:style w:type="character" w:customStyle="1" w:styleId="aff3">
    <w:name w:val="Текст сноски Знак"/>
    <w:aliases w:val=" Знак2 Знак Знак1,Знак2 Знак Знак1, Знак8 Знак Знак1, Знак8 Знак2, Знак7 Знак Знак1, Знак7 Знак2,Знак8 Знак Знак1,Знак8 Знак2,Знак7 Знак Знак1,Знак7 Знак2"/>
    <w:link w:val="aff2"/>
    <w:uiPriority w:val="99"/>
    <w:semiHidden/>
    <w:rsid w:val="0066604A"/>
    <w:rPr>
      <w:lang w:eastAsia="ar-SA"/>
    </w:rPr>
  </w:style>
  <w:style w:type="character" w:styleId="aff4">
    <w:name w:val="footnote reference"/>
    <w:uiPriority w:val="99"/>
    <w:unhideWhenUsed/>
    <w:rsid w:val="0066604A"/>
    <w:rPr>
      <w:vertAlign w:val="superscript"/>
    </w:rPr>
  </w:style>
  <w:style w:type="paragraph" w:customStyle="1" w:styleId="23">
    <w:name w:val="Знак Знак2 Знак Знак Знак Знак"/>
    <w:basedOn w:val="a"/>
    <w:next w:val="2"/>
    <w:autoRedefine/>
    <w:rsid w:val="00901B35"/>
    <w:pPr>
      <w:suppressAutoHyphens w:val="0"/>
      <w:spacing w:after="160" w:line="240" w:lineRule="exact"/>
    </w:pPr>
    <w:rPr>
      <w:rFonts w:ascii="Calibri" w:hAnsi="Calibri" w:cs="Calibri"/>
      <w:lang w:val="en-US" w:eastAsia="en-US"/>
    </w:rPr>
  </w:style>
  <w:style w:type="paragraph" w:customStyle="1" w:styleId="16">
    <w:name w:val="Знак1 Знак Знак"/>
    <w:basedOn w:val="a"/>
    <w:rsid w:val="000E3078"/>
    <w:pPr>
      <w:suppressAutoHyphens w:val="0"/>
      <w:spacing w:after="160" w:line="240" w:lineRule="exact"/>
      <w:jc w:val="both"/>
    </w:pPr>
    <w:rPr>
      <w:rFonts w:ascii="Verdana" w:hAnsi="Verdana"/>
      <w:sz w:val="22"/>
      <w:szCs w:val="20"/>
      <w:lang w:val="en-US" w:eastAsia="en-US"/>
    </w:rPr>
  </w:style>
  <w:style w:type="table" w:styleId="aff5">
    <w:name w:val="Table Grid"/>
    <w:basedOn w:val="a1"/>
    <w:uiPriority w:val="59"/>
    <w:rsid w:val="00FE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C80AB0"/>
    <w:rPr>
      <w:sz w:val="24"/>
      <w:szCs w:val="24"/>
    </w:rPr>
  </w:style>
  <w:style w:type="character" w:customStyle="1" w:styleId="ac">
    <w:name w:val="Название Знак"/>
    <w:link w:val="12"/>
    <w:rsid w:val="00C80AB0"/>
    <w:rPr>
      <w:rFonts w:ascii="Arial" w:eastAsia="MS Mincho" w:hAnsi="Arial" w:cs="Tahoma"/>
      <w:sz w:val="28"/>
      <w:szCs w:val="28"/>
      <w:lang w:eastAsia="ar-SA"/>
    </w:rPr>
  </w:style>
  <w:style w:type="paragraph" w:styleId="aff7">
    <w:name w:val="Body Text Indent"/>
    <w:basedOn w:val="a"/>
    <w:link w:val="aff8"/>
    <w:uiPriority w:val="99"/>
    <w:semiHidden/>
    <w:unhideWhenUsed/>
    <w:rsid w:val="00C80AB0"/>
    <w:pPr>
      <w:spacing w:after="120"/>
      <w:ind w:left="283"/>
    </w:pPr>
  </w:style>
  <w:style w:type="character" w:customStyle="1" w:styleId="aff8">
    <w:name w:val="Основной текст с отступом Знак"/>
    <w:link w:val="aff7"/>
    <w:uiPriority w:val="99"/>
    <w:semiHidden/>
    <w:rsid w:val="00C80AB0"/>
    <w:rPr>
      <w:sz w:val="24"/>
      <w:szCs w:val="24"/>
      <w:lang w:eastAsia="ar-SA"/>
    </w:rPr>
  </w:style>
  <w:style w:type="paragraph" w:customStyle="1" w:styleId="ConsNormal">
    <w:name w:val="ConsNormal"/>
    <w:link w:val="ConsNormal0"/>
    <w:rsid w:val="00C80AB0"/>
    <w:pPr>
      <w:widowControl w:val="0"/>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C80AB0"/>
    <w:rPr>
      <w:rFonts w:ascii="Arial" w:hAnsi="Arial"/>
      <w:sz w:val="22"/>
      <w:lang w:bidi="ar-SA"/>
    </w:rPr>
  </w:style>
  <w:style w:type="paragraph" w:customStyle="1" w:styleId="ConsNonformat">
    <w:name w:val="ConsNonformat"/>
    <w:link w:val="ConsNonformat0"/>
    <w:rsid w:val="00895A6F"/>
    <w:pPr>
      <w:widowControl w:val="0"/>
      <w:suppressAutoHyphens/>
      <w:autoSpaceDE w:val="0"/>
    </w:pPr>
    <w:rPr>
      <w:rFonts w:ascii="Courier New" w:hAnsi="Courier New" w:cs="Courier New"/>
      <w:lang w:eastAsia="ar-SA"/>
    </w:rPr>
  </w:style>
  <w:style w:type="paragraph" w:customStyle="1" w:styleId="17">
    <w:name w:val="Без интервала1"/>
    <w:rsid w:val="00895A6F"/>
    <w:rPr>
      <w:rFonts w:ascii="Calibri" w:hAnsi="Calibri"/>
      <w:sz w:val="22"/>
      <w:szCs w:val="22"/>
    </w:rPr>
  </w:style>
  <w:style w:type="character" w:customStyle="1" w:styleId="ConsNonformat0">
    <w:name w:val="ConsNonformat Знак"/>
    <w:link w:val="ConsNonformat"/>
    <w:locked/>
    <w:rsid w:val="00895A6F"/>
    <w:rPr>
      <w:rFonts w:ascii="Courier New" w:hAnsi="Courier New" w:cs="Courier New"/>
      <w:lang w:eastAsia="ar-SA" w:bidi="ar-SA"/>
    </w:rPr>
  </w:style>
  <w:style w:type="paragraph" w:customStyle="1" w:styleId="FR1">
    <w:name w:val="FR1"/>
    <w:rsid w:val="009F0CEE"/>
    <w:pPr>
      <w:widowControl w:val="0"/>
      <w:autoSpaceDE w:val="0"/>
      <w:autoSpaceDN w:val="0"/>
      <w:adjustRightInd w:val="0"/>
      <w:spacing w:before="260"/>
    </w:pPr>
    <w:rPr>
      <w:rFonts w:ascii="Arial" w:hAnsi="Arial" w:cs="Arial"/>
      <w:noProof/>
      <w:sz w:val="18"/>
      <w:szCs w:val="18"/>
    </w:rPr>
  </w:style>
  <w:style w:type="character" w:customStyle="1" w:styleId="apple-converted-space">
    <w:name w:val="apple-converted-space"/>
    <w:rsid w:val="0027429C"/>
  </w:style>
  <w:style w:type="character" w:customStyle="1" w:styleId="apple-style-span">
    <w:name w:val="apple-style-span"/>
    <w:rsid w:val="002237CD"/>
  </w:style>
  <w:style w:type="paragraph" w:customStyle="1" w:styleId="aff9">
    <w:name w:val="Îáû÷íûé"/>
    <w:rsid w:val="00F45BB3"/>
  </w:style>
  <w:style w:type="paragraph" w:customStyle="1" w:styleId="210">
    <w:name w:val="Основной текст 21"/>
    <w:basedOn w:val="a"/>
    <w:rsid w:val="00F45BB3"/>
    <w:pPr>
      <w:suppressAutoHyphens w:val="0"/>
      <w:overflowPunct w:val="0"/>
      <w:autoSpaceDE w:val="0"/>
      <w:autoSpaceDN w:val="0"/>
      <w:adjustRightInd w:val="0"/>
      <w:textAlignment w:val="baseline"/>
    </w:pPr>
    <w:rPr>
      <w:szCs w:val="20"/>
      <w:lang w:eastAsia="ru-RU"/>
    </w:rPr>
  </w:style>
  <w:style w:type="character" w:customStyle="1" w:styleId="18">
    <w:name w:val="Текст сноски Знак1"/>
    <w:aliases w:val=" Знак2 Знак Знак,Знак2 Знак Знак, Знак8 Знак Знак, Знак8 Знак1, Знак7 Знак Знак, Знак7 Знак1,Знак8 Знак Знак,Знак8 Знак1,Знак7 Знак Знак,Знак7 Знак1"/>
    <w:rsid w:val="00F45BB3"/>
    <w:rPr>
      <w:rFonts w:ascii="Arial" w:eastAsia="Times New Roman" w:hAnsi="Arial"/>
    </w:rPr>
  </w:style>
  <w:style w:type="paragraph" w:customStyle="1" w:styleId="Heading">
    <w:name w:val="Heading"/>
    <w:rsid w:val="00F45BB3"/>
    <w:pPr>
      <w:autoSpaceDE w:val="0"/>
      <w:autoSpaceDN w:val="0"/>
      <w:adjustRightInd w:val="0"/>
    </w:pPr>
    <w:rPr>
      <w:rFonts w:ascii="Arial" w:hAnsi="Arial" w:cs="Arial"/>
      <w:b/>
      <w:bCs/>
      <w:sz w:val="22"/>
      <w:szCs w:val="22"/>
    </w:rPr>
  </w:style>
  <w:style w:type="paragraph" w:customStyle="1" w:styleId="formattext">
    <w:name w:val="formattext"/>
    <w:basedOn w:val="a"/>
    <w:rsid w:val="00201518"/>
    <w:pPr>
      <w:suppressAutoHyphens w:val="0"/>
      <w:spacing w:before="100" w:beforeAutospacing="1" w:after="100" w:afterAutospacing="1"/>
    </w:pPr>
    <w:rPr>
      <w:lang w:eastAsia="ru-RU"/>
    </w:rPr>
  </w:style>
  <w:style w:type="paragraph" w:styleId="affa">
    <w:name w:val="TOC Heading"/>
    <w:basedOn w:val="1"/>
    <w:next w:val="a"/>
    <w:uiPriority w:val="39"/>
    <w:semiHidden/>
    <w:unhideWhenUsed/>
    <w:qFormat/>
    <w:rsid w:val="00993D07"/>
    <w:pPr>
      <w:keepLines/>
      <w:numPr>
        <w:numId w:val="0"/>
      </w:numPr>
      <w:suppressAutoHyphens w:val="0"/>
      <w:spacing w:before="480" w:after="0" w:line="276" w:lineRule="auto"/>
      <w:outlineLvl w:val="9"/>
    </w:pPr>
    <w:rPr>
      <w:rFonts w:ascii="Cambria" w:hAnsi="Cambria"/>
      <w:color w:val="365F91"/>
      <w:kern w:val="0"/>
      <w:sz w:val="28"/>
      <w:szCs w:val="28"/>
      <w:lang w:eastAsia="ru-RU"/>
    </w:rPr>
  </w:style>
  <w:style w:type="paragraph" w:styleId="24">
    <w:name w:val="toc 2"/>
    <w:basedOn w:val="a"/>
    <w:next w:val="a"/>
    <w:autoRedefine/>
    <w:uiPriority w:val="39"/>
    <w:unhideWhenUsed/>
    <w:qFormat/>
    <w:rsid w:val="0046648E"/>
    <w:pPr>
      <w:tabs>
        <w:tab w:val="right" w:leader="dot" w:pos="9072"/>
      </w:tabs>
      <w:spacing w:line="276" w:lineRule="auto"/>
      <w:ind w:left="216" w:right="1560"/>
      <w:jc w:val="both"/>
    </w:pPr>
  </w:style>
  <w:style w:type="paragraph" w:styleId="19">
    <w:name w:val="toc 1"/>
    <w:basedOn w:val="a"/>
    <w:next w:val="a"/>
    <w:autoRedefine/>
    <w:uiPriority w:val="39"/>
    <w:unhideWhenUsed/>
    <w:qFormat/>
    <w:rsid w:val="009803F6"/>
    <w:pPr>
      <w:tabs>
        <w:tab w:val="right" w:leader="dot" w:pos="9072"/>
      </w:tabs>
      <w:suppressAutoHyphens w:val="0"/>
      <w:spacing w:line="276" w:lineRule="auto"/>
      <w:ind w:left="216" w:right="1560"/>
      <w:jc w:val="both"/>
    </w:pPr>
    <w:rPr>
      <w:lang w:eastAsia="ru-RU"/>
    </w:rPr>
  </w:style>
  <w:style w:type="paragraph" w:styleId="32">
    <w:name w:val="toc 3"/>
    <w:basedOn w:val="a"/>
    <w:next w:val="a"/>
    <w:autoRedefine/>
    <w:uiPriority w:val="39"/>
    <w:semiHidden/>
    <w:unhideWhenUsed/>
    <w:qFormat/>
    <w:rsid w:val="00993D07"/>
    <w:pPr>
      <w:suppressAutoHyphens w:val="0"/>
      <w:spacing w:after="100" w:line="276" w:lineRule="auto"/>
      <w:ind w:left="440"/>
    </w:pPr>
    <w:rPr>
      <w:rFonts w:ascii="Calibri" w:hAnsi="Calibri"/>
      <w:sz w:val="22"/>
      <w:szCs w:val="22"/>
      <w:lang w:eastAsia="ru-RU"/>
    </w:rPr>
  </w:style>
  <w:style w:type="paragraph" w:styleId="affb">
    <w:name w:val="List Paragraph"/>
    <w:basedOn w:val="a"/>
    <w:link w:val="affc"/>
    <w:uiPriority w:val="34"/>
    <w:qFormat/>
    <w:rsid w:val="0038564B"/>
    <w:pPr>
      <w:suppressAutoHyphens w:val="0"/>
      <w:spacing w:after="200" w:line="276" w:lineRule="auto"/>
      <w:ind w:left="720"/>
      <w:contextualSpacing/>
    </w:pPr>
    <w:rPr>
      <w:rFonts w:ascii="Calibri" w:hAnsi="Calibri"/>
      <w:sz w:val="22"/>
      <w:szCs w:val="22"/>
      <w:lang w:eastAsia="en-US"/>
    </w:rPr>
  </w:style>
  <w:style w:type="paragraph" w:styleId="33">
    <w:name w:val="Body Text 3"/>
    <w:basedOn w:val="a"/>
    <w:link w:val="34"/>
    <w:uiPriority w:val="99"/>
    <w:unhideWhenUsed/>
    <w:rsid w:val="00586E0C"/>
    <w:pPr>
      <w:spacing w:after="120"/>
    </w:pPr>
    <w:rPr>
      <w:sz w:val="16"/>
      <w:szCs w:val="16"/>
    </w:rPr>
  </w:style>
  <w:style w:type="character" w:customStyle="1" w:styleId="34">
    <w:name w:val="Основной текст 3 Знак"/>
    <w:link w:val="33"/>
    <w:uiPriority w:val="99"/>
    <w:rsid w:val="00586E0C"/>
    <w:rPr>
      <w:sz w:val="16"/>
      <w:szCs w:val="16"/>
      <w:lang w:eastAsia="ar-SA"/>
    </w:rPr>
  </w:style>
  <w:style w:type="character" w:customStyle="1" w:styleId="1a">
    <w:name w:val="Основной текст1"/>
    <w:rsid w:val="00433DC3"/>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fd">
    <w:name w:val="Подподпункт Знак"/>
    <w:link w:val="affe"/>
    <w:locked/>
    <w:rsid w:val="000B7576"/>
    <w:rPr>
      <w:sz w:val="24"/>
      <w:szCs w:val="28"/>
    </w:rPr>
  </w:style>
  <w:style w:type="paragraph" w:customStyle="1" w:styleId="affe">
    <w:name w:val="Подподпункт"/>
    <w:basedOn w:val="a"/>
    <w:link w:val="affd"/>
    <w:rsid w:val="000B7576"/>
    <w:pPr>
      <w:tabs>
        <w:tab w:val="num" w:pos="5585"/>
      </w:tabs>
      <w:suppressAutoHyphens w:val="0"/>
      <w:jc w:val="both"/>
    </w:pPr>
    <w:rPr>
      <w:szCs w:val="28"/>
    </w:rPr>
  </w:style>
  <w:style w:type="paragraph" w:customStyle="1" w:styleId="220">
    <w:name w:val="Заголовок 2.Заголовок 2 Знак"/>
    <w:basedOn w:val="a"/>
    <w:next w:val="a"/>
    <w:rsid w:val="0096554F"/>
    <w:pPr>
      <w:keepNext/>
      <w:suppressAutoHyphens w:val="0"/>
      <w:ind w:right="-383"/>
      <w:jc w:val="center"/>
      <w:outlineLvl w:val="1"/>
    </w:pPr>
    <w:rPr>
      <w:szCs w:val="20"/>
      <w:lang w:eastAsia="ru-RU"/>
    </w:rPr>
  </w:style>
  <w:style w:type="paragraph" w:customStyle="1" w:styleId="ConsPlusCell">
    <w:name w:val="ConsPlusCell"/>
    <w:uiPriority w:val="99"/>
    <w:rsid w:val="00347090"/>
    <w:pPr>
      <w:widowControl w:val="0"/>
      <w:autoSpaceDE w:val="0"/>
      <w:autoSpaceDN w:val="0"/>
      <w:adjustRightInd w:val="0"/>
    </w:pPr>
    <w:rPr>
      <w:sz w:val="24"/>
      <w:szCs w:val="24"/>
    </w:rPr>
  </w:style>
  <w:style w:type="character" w:customStyle="1" w:styleId="affc">
    <w:name w:val="Абзац списка Знак"/>
    <w:link w:val="affb"/>
    <w:uiPriority w:val="34"/>
    <w:locked/>
    <w:rsid w:val="002F1961"/>
    <w:rPr>
      <w:rFonts w:ascii="Calibri" w:hAnsi="Calibri"/>
      <w:sz w:val="22"/>
      <w:szCs w:val="22"/>
      <w:lang w:eastAsia="en-US"/>
    </w:rPr>
  </w:style>
  <w:style w:type="character" w:customStyle="1" w:styleId="wmi-callto">
    <w:name w:val="wmi-callto"/>
    <w:basedOn w:val="a0"/>
    <w:rsid w:val="00886749"/>
  </w:style>
  <w:style w:type="character" w:customStyle="1" w:styleId="text-m">
    <w:name w:val="text-m"/>
    <w:basedOn w:val="a0"/>
    <w:rsid w:val="0073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937">
      <w:bodyDiv w:val="1"/>
      <w:marLeft w:val="0"/>
      <w:marRight w:val="0"/>
      <w:marTop w:val="0"/>
      <w:marBottom w:val="0"/>
      <w:divBdr>
        <w:top w:val="none" w:sz="0" w:space="0" w:color="auto"/>
        <w:left w:val="none" w:sz="0" w:space="0" w:color="auto"/>
        <w:bottom w:val="none" w:sz="0" w:space="0" w:color="auto"/>
        <w:right w:val="none" w:sz="0" w:space="0" w:color="auto"/>
      </w:divBdr>
    </w:div>
    <w:div w:id="319316140">
      <w:bodyDiv w:val="1"/>
      <w:marLeft w:val="0"/>
      <w:marRight w:val="0"/>
      <w:marTop w:val="0"/>
      <w:marBottom w:val="0"/>
      <w:divBdr>
        <w:top w:val="none" w:sz="0" w:space="0" w:color="auto"/>
        <w:left w:val="none" w:sz="0" w:space="0" w:color="auto"/>
        <w:bottom w:val="none" w:sz="0" w:space="0" w:color="auto"/>
        <w:right w:val="none" w:sz="0" w:space="0" w:color="auto"/>
      </w:divBdr>
    </w:div>
    <w:div w:id="374894249">
      <w:bodyDiv w:val="1"/>
      <w:marLeft w:val="0"/>
      <w:marRight w:val="0"/>
      <w:marTop w:val="0"/>
      <w:marBottom w:val="0"/>
      <w:divBdr>
        <w:top w:val="none" w:sz="0" w:space="0" w:color="auto"/>
        <w:left w:val="none" w:sz="0" w:space="0" w:color="auto"/>
        <w:bottom w:val="none" w:sz="0" w:space="0" w:color="auto"/>
        <w:right w:val="none" w:sz="0" w:space="0" w:color="auto"/>
      </w:divBdr>
    </w:div>
    <w:div w:id="436291490">
      <w:bodyDiv w:val="1"/>
      <w:marLeft w:val="0"/>
      <w:marRight w:val="0"/>
      <w:marTop w:val="0"/>
      <w:marBottom w:val="0"/>
      <w:divBdr>
        <w:top w:val="none" w:sz="0" w:space="0" w:color="auto"/>
        <w:left w:val="none" w:sz="0" w:space="0" w:color="auto"/>
        <w:bottom w:val="none" w:sz="0" w:space="0" w:color="auto"/>
        <w:right w:val="none" w:sz="0" w:space="0" w:color="auto"/>
      </w:divBdr>
    </w:div>
    <w:div w:id="519008309">
      <w:bodyDiv w:val="1"/>
      <w:marLeft w:val="0"/>
      <w:marRight w:val="0"/>
      <w:marTop w:val="0"/>
      <w:marBottom w:val="0"/>
      <w:divBdr>
        <w:top w:val="none" w:sz="0" w:space="0" w:color="auto"/>
        <w:left w:val="none" w:sz="0" w:space="0" w:color="auto"/>
        <w:bottom w:val="none" w:sz="0" w:space="0" w:color="auto"/>
        <w:right w:val="none" w:sz="0" w:space="0" w:color="auto"/>
      </w:divBdr>
    </w:div>
    <w:div w:id="580912699">
      <w:bodyDiv w:val="1"/>
      <w:marLeft w:val="0"/>
      <w:marRight w:val="0"/>
      <w:marTop w:val="0"/>
      <w:marBottom w:val="0"/>
      <w:divBdr>
        <w:top w:val="none" w:sz="0" w:space="0" w:color="auto"/>
        <w:left w:val="none" w:sz="0" w:space="0" w:color="auto"/>
        <w:bottom w:val="none" w:sz="0" w:space="0" w:color="auto"/>
        <w:right w:val="none" w:sz="0" w:space="0" w:color="auto"/>
      </w:divBdr>
    </w:div>
    <w:div w:id="619260676">
      <w:bodyDiv w:val="1"/>
      <w:marLeft w:val="0"/>
      <w:marRight w:val="0"/>
      <w:marTop w:val="0"/>
      <w:marBottom w:val="0"/>
      <w:divBdr>
        <w:top w:val="none" w:sz="0" w:space="0" w:color="auto"/>
        <w:left w:val="none" w:sz="0" w:space="0" w:color="auto"/>
        <w:bottom w:val="none" w:sz="0" w:space="0" w:color="auto"/>
        <w:right w:val="none" w:sz="0" w:space="0" w:color="auto"/>
      </w:divBdr>
    </w:div>
    <w:div w:id="664669748">
      <w:bodyDiv w:val="1"/>
      <w:marLeft w:val="0"/>
      <w:marRight w:val="0"/>
      <w:marTop w:val="0"/>
      <w:marBottom w:val="0"/>
      <w:divBdr>
        <w:top w:val="none" w:sz="0" w:space="0" w:color="auto"/>
        <w:left w:val="none" w:sz="0" w:space="0" w:color="auto"/>
        <w:bottom w:val="none" w:sz="0" w:space="0" w:color="auto"/>
        <w:right w:val="none" w:sz="0" w:space="0" w:color="auto"/>
      </w:divBdr>
    </w:div>
    <w:div w:id="807742955">
      <w:bodyDiv w:val="1"/>
      <w:marLeft w:val="0"/>
      <w:marRight w:val="0"/>
      <w:marTop w:val="0"/>
      <w:marBottom w:val="0"/>
      <w:divBdr>
        <w:top w:val="none" w:sz="0" w:space="0" w:color="auto"/>
        <w:left w:val="none" w:sz="0" w:space="0" w:color="auto"/>
        <w:bottom w:val="none" w:sz="0" w:space="0" w:color="auto"/>
        <w:right w:val="none" w:sz="0" w:space="0" w:color="auto"/>
      </w:divBdr>
    </w:div>
    <w:div w:id="927347777">
      <w:bodyDiv w:val="1"/>
      <w:marLeft w:val="0"/>
      <w:marRight w:val="0"/>
      <w:marTop w:val="0"/>
      <w:marBottom w:val="0"/>
      <w:divBdr>
        <w:top w:val="none" w:sz="0" w:space="0" w:color="auto"/>
        <w:left w:val="none" w:sz="0" w:space="0" w:color="auto"/>
        <w:bottom w:val="none" w:sz="0" w:space="0" w:color="auto"/>
        <w:right w:val="none" w:sz="0" w:space="0" w:color="auto"/>
      </w:divBdr>
      <w:divsChild>
        <w:div w:id="305939666">
          <w:blockQuote w:val="1"/>
          <w:marLeft w:val="0"/>
          <w:marRight w:val="-150"/>
          <w:marTop w:val="0"/>
          <w:marBottom w:val="0"/>
          <w:divBdr>
            <w:top w:val="none" w:sz="0" w:space="0" w:color="auto"/>
            <w:left w:val="none" w:sz="0" w:space="0" w:color="auto"/>
            <w:bottom w:val="none" w:sz="0" w:space="0" w:color="auto"/>
            <w:right w:val="none" w:sz="0" w:space="0" w:color="auto"/>
          </w:divBdr>
          <w:divsChild>
            <w:div w:id="425614693">
              <w:marLeft w:val="0"/>
              <w:marRight w:val="0"/>
              <w:marTop w:val="0"/>
              <w:marBottom w:val="0"/>
              <w:divBdr>
                <w:top w:val="none" w:sz="0" w:space="0" w:color="auto"/>
                <w:left w:val="single" w:sz="6" w:space="8" w:color="auto"/>
                <w:bottom w:val="none" w:sz="0" w:space="0" w:color="auto"/>
                <w:right w:val="single" w:sz="6" w:space="8" w:color="auto"/>
              </w:divBdr>
              <w:divsChild>
                <w:div w:id="17764432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58297288">
      <w:bodyDiv w:val="1"/>
      <w:marLeft w:val="0"/>
      <w:marRight w:val="0"/>
      <w:marTop w:val="0"/>
      <w:marBottom w:val="0"/>
      <w:divBdr>
        <w:top w:val="none" w:sz="0" w:space="0" w:color="auto"/>
        <w:left w:val="none" w:sz="0" w:space="0" w:color="auto"/>
        <w:bottom w:val="none" w:sz="0" w:space="0" w:color="auto"/>
        <w:right w:val="none" w:sz="0" w:space="0" w:color="auto"/>
      </w:divBdr>
    </w:div>
    <w:div w:id="1154033680">
      <w:bodyDiv w:val="1"/>
      <w:marLeft w:val="0"/>
      <w:marRight w:val="0"/>
      <w:marTop w:val="0"/>
      <w:marBottom w:val="0"/>
      <w:divBdr>
        <w:top w:val="none" w:sz="0" w:space="0" w:color="auto"/>
        <w:left w:val="none" w:sz="0" w:space="0" w:color="auto"/>
        <w:bottom w:val="none" w:sz="0" w:space="0" w:color="auto"/>
        <w:right w:val="none" w:sz="0" w:space="0" w:color="auto"/>
      </w:divBdr>
    </w:div>
    <w:div w:id="1154641712">
      <w:bodyDiv w:val="1"/>
      <w:marLeft w:val="0"/>
      <w:marRight w:val="0"/>
      <w:marTop w:val="0"/>
      <w:marBottom w:val="0"/>
      <w:divBdr>
        <w:top w:val="none" w:sz="0" w:space="0" w:color="auto"/>
        <w:left w:val="none" w:sz="0" w:space="0" w:color="auto"/>
        <w:bottom w:val="none" w:sz="0" w:space="0" w:color="auto"/>
        <w:right w:val="none" w:sz="0" w:space="0" w:color="auto"/>
      </w:divBdr>
    </w:div>
    <w:div w:id="1235774780">
      <w:bodyDiv w:val="1"/>
      <w:marLeft w:val="0"/>
      <w:marRight w:val="0"/>
      <w:marTop w:val="0"/>
      <w:marBottom w:val="0"/>
      <w:divBdr>
        <w:top w:val="none" w:sz="0" w:space="0" w:color="auto"/>
        <w:left w:val="none" w:sz="0" w:space="0" w:color="auto"/>
        <w:bottom w:val="none" w:sz="0" w:space="0" w:color="auto"/>
        <w:right w:val="none" w:sz="0" w:space="0" w:color="auto"/>
      </w:divBdr>
    </w:div>
    <w:div w:id="1298873909">
      <w:bodyDiv w:val="1"/>
      <w:marLeft w:val="0"/>
      <w:marRight w:val="0"/>
      <w:marTop w:val="0"/>
      <w:marBottom w:val="0"/>
      <w:divBdr>
        <w:top w:val="none" w:sz="0" w:space="0" w:color="auto"/>
        <w:left w:val="none" w:sz="0" w:space="0" w:color="auto"/>
        <w:bottom w:val="none" w:sz="0" w:space="0" w:color="auto"/>
        <w:right w:val="none" w:sz="0" w:space="0" w:color="auto"/>
      </w:divBdr>
    </w:div>
    <w:div w:id="1310747757">
      <w:bodyDiv w:val="1"/>
      <w:marLeft w:val="0"/>
      <w:marRight w:val="0"/>
      <w:marTop w:val="0"/>
      <w:marBottom w:val="0"/>
      <w:divBdr>
        <w:top w:val="none" w:sz="0" w:space="0" w:color="auto"/>
        <w:left w:val="none" w:sz="0" w:space="0" w:color="auto"/>
        <w:bottom w:val="none" w:sz="0" w:space="0" w:color="auto"/>
        <w:right w:val="none" w:sz="0" w:space="0" w:color="auto"/>
      </w:divBdr>
    </w:div>
    <w:div w:id="1685979281">
      <w:bodyDiv w:val="1"/>
      <w:marLeft w:val="0"/>
      <w:marRight w:val="0"/>
      <w:marTop w:val="0"/>
      <w:marBottom w:val="0"/>
      <w:divBdr>
        <w:top w:val="none" w:sz="0" w:space="0" w:color="auto"/>
        <w:left w:val="none" w:sz="0" w:space="0" w:color="auto"/>
        <w:bottom w:val="none" w:sz="0" w:space="0" w:color="auto"/>
        <w:right w:val="none" w:sz="0" w:space="0" w:color="auto"/>
      </w:divBdr>
    </w:div>
    <w:div w:id="1843818115">
      <w:bodyDiv w:val="1"/>
      <w:marLeft w:val="0"/>
      <w:marRight w:val="0"/>
      <w:marTop w:val="0"/>
      <w:marBottom w:val="0"/>
      <w:divBdr>
        <w:top w:val="none" w:sz="0" w:space="0" w:color="auto"/>
        <w:left w:val="none" w:sz="0" w:space="0" w:color="auto"/>
        <w:bottom w:val="none" w:sz="0" w:space="0" w:color="auto"/>
        <w:right w:val="none" w:sz="0" w:space="0" w:color="auto"/>
      </w:divBdr>
    </w:div>
    <w:div w:id="1883902568">
      <w:bodyDiv w:val="1"/>
      <w:marLeft w:val="0"/>
      <w:marRight w:val="0"/>
      <w:marTop w:val="0"/>
      <w:marBottom w:val="0"/>
      <w:divBdr>
        <w:top w:val="none" w:sz="0" w:space="0" w:color="auto"/>
        <w:left w:val="none" w:sz="0" w:space="0" w:color="auto"/>
        <w:bottom w:val="none" w:sz="0" w:space="0" w:color="auto"/>
        <w:right w:val="none" w:sz="0" w:space="0" w:color="auto"/>
      </w:divBdr>
    </w:div>
    <w:div w:id="1968005676">
      <w:bodyDiv w:val="1"/>
      <w:marLeft w:val="0"/>
      <w:marRight w:val="0"/>
      <w:marTop w:val="0"/>
      <w:marBottom w:val="0"/>
      <w:divBdr>
        <w:top w:val="none" w:sz="0" w:space="0" w:color="auto"/>
        <w:left w:val="none" w:sz="0" w:space="0" w:color="auto"/>
        <w:bottom w:val="none" w:sz="0" w:space="0" w:color="auto"/>
        <w:right w:val="none" w:sz="0" w:space="0" w:color="auto"/>
      </w:divBdr>
    </w:div>
    <w:div w:id="1987784215">
      <w:bodyDiv w:val="1"/>
      <w:marLeft w:val="0"/>
      <w:marRight w:val="0"/>
      <w:marTop w:val="0"/>
      <w:marBottom w:val="0"/>
      <w:divBdr>
        <w:top w:val="none" w:sz="0" w:space="0" w:color="auto"/>
        <w:left w:val="none" w:sz="0" w:space="0" w:color="auto"/>
        <w:bottom w:val="none" w:sz="0" w:space="0" w:color="auto"/>
        <w:right w:val="none" w:sz="0" w:space="0" w:color="auto"/>
      </w:divBdr>
    </w:div>
    <w:div w:id="2061123470">
      <w:bodyDiv w:val="1"/>
      <w:marLeft w:val="0"/>
      <w:marRight w:val="0"/>
      <w:marTop w:val="0"/>
      <w:marBottom w:val="0"/>
      <w:divBdr>
        <w:top w:val="none" w:sz="0" w:space="0" w:color="auto"/>
        <w:left w:val="none" w:sz="0" w:space="0" w:color="auto"/>
        <w:bottom w:val="none" w:sz="0" w:space="0" w:color="auto"/>
        <w:right w:val="none" w:sz="0" w:space="0" w:color="auto"/>
      </w:divBdr>
    </w:div>
    <w:div w:id="2101681697">
      <w:bodyDiv w:val="1"/>
      <w:marLeft w:val="0"/>
      <w:marRight w:val="0"/>
      <w:marTop w:val="0"/>
      <w:marBottom w:val="0"/>
      <w:divBdr>
        <w:top w:val="none" w:sz="0" w:space="0" w:color="auto"/>
        <w:left w:val="none" w:sz="0" w:space="0" w:color="auto"/>
        <w:bottom w:val="none" w:sz="0" w:space="0" w:color="auto"/>
        <w:right w:val="none" w:sz="0" w:space="0" w:color="auto"/>
      </w:divBdr>
    </w:div>
    <w:div w:id="21440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EFCD-516D-4182-93F2-2DC51515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6427</Words>
  <Characters>36637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HP</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Чаргеишвили Дмитрий</dc:creator>
  <cp:lastModifiedBy>Пользователь-210</cp:lastModifiedBy>
  <cp:revision>2</cp:revision>
  <cp:lastPrinted>2015-02-02T14:23:00Z</cp:lastPrinted>
  <dcterms:created xsi:type="dcterms:W3CDTF">2018-02-20T12:31:00Z</dcterms:created>
  <dcterms:modified xsi:type="dcterms:W3CDTF">2018-02-20T12:31:00Z</dcterms:modified>
</cp:coreProperties>
</file>